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47" w:rsidRPr="00216D47" w:rsidRDefault="0050440C" w:rsidP="00216D47">
      <w:pPr>
        <w:jc w:val="right"/>
        <w:rPr>
          <w:b/>
          <w:sz w:val="28"/>
          <w:szCs w:val="28"/>
        </w:rPr>
      </w:pPr>
      <w:proofErr w:type="spellStart"/>
      <w:r w:rsidRPr="00216D47">
        <w:rPr>
          <w:b/>
          <w:sz w:val="28"/>
          <w:szCs w:val="28"/>
        </w:rPr>
        <w:t>Удовченко</w:t>
      </w:r>
      <w:proofErr w:type="spellEnd"/>
      <w:r w:rsidRPr="00216D47">
        <w:rPr>
          <w:b/>
          <w:sz w:val="28"/>
          <w:szCs w:val="28"/>
        </w:rPr>
        <w:t xml:space="preserve"> Елена Ивановна,</w:t>
      </w:r>
    </w:p>
    <w:p w:rsidR="00216D47" w:rsidRDefault="00216D47" w:rsidP="00216D47">
      <w:pPr>
        <w:jc w:val="right"/>
        <w:rPr>
          <w:sz w:val="28"/>
          <w:szCs w:val="28"/>
        </w:rPr>
      </w:pPr>
      <w:r w:rsidRPr="00A96BC2">
        <w:rPr>
          <w:sz w:val="28"/>
          <w:szCs w:val="28"/>
        </w:rPr>
        <w:t>педагог дополнительного образования</w:t>
      </w:r>
    </w:p>
    <w:p w:rsidR="00216D47" w:rsidRDefault="00216D47" w:rsidP="00216D47">
      <w:pPr>
        <w:jc w:val="right"/>
        <w:rPr>
          <w:sz w:val="28"/>
          <w:szCs w:val="28"/>
        </w:rPr>
      </w:pPr>
      <w:r w:rsidRPr="00A96BC2">
        <w:rPr>
          <w:sz w:val="28"/>
          <w:szCs w:val="28"/>
        </w:rPr>
        <w:t>высшей квалификационной категории,</w:t>
      </w:r>
    </w:p>
    <w:p w:rsidR="00216D47" w:rsidRDefault="00216D47" w:rsidP="00216D47">
      <w:pPr>
        <w:jc w:val="right"/>
        <w:rPr>
          <w:sz w:val="28"/>
          <w:szCs w:val="28"/>
        </w:rPr>
      </w:pPr>
      <w:r w:rsidRPr="00A96BC2">
        <w:rPr>
          <w:sz w:val="28"/>
          <w:szCs w:val="28"/>
        </w:rPr>
        <w:t>руководитель творческого объединения</w:t>
      </w:r>
    </w:p>
    <w:p w:rsidR="00213645" w:rsidRPr="00A96BC2" w:rsidRDefault="00216D47" w:rsidP="00216D47">
      <w:pPr>
        <w:jc w:val="right"/>
        <w:rPr>
          <w:sz w:val="28"/>
          <w:szCs w:val="28"/>
        </w:rPr>
      </w:pPr>
      <w:r w:rsidRPr="00A96BC2">
        <w:rPr>
          <w:sz w:val="28"/>
          <w:szCs w:val="28"/>
        </w:rPr>
        <w:t xml:space="preserve">«История астрономии и освоения </w:t>
      </w:r>
      <w:proofErr w:type="spellStart"/>
      <w:r w:rsidRPr="00A96BC2">
        <w:rPr>
          <w:sz w:val="28"/>
          <w:szCs w:val="28"/>
        </w:rPr>
        <w:t>космоса»</w:t>
      </w:r>
      <w:proofErr w:type="spellEnd"/>
    </w:p>
    <w:p w:rsidR="00213645" w:rsidRPr="00A96BC2" w:rsidRDefault="00213645" w:rsidP="00216D47">
      <w:pPr>
        <w:jc w:val="right"/>
        <w:rPr>
          <w:sz w:val="28"/>
          <w:szCs w:val="28"/>
        </w:rPr>
      </w:pPr>
      <w:r w:rsidRPr="00A96BC2">
        <w:rPr>
          <w:sz w:val="28"/>
          <w:szCs w:val="28"/>
        </w:rPr>
        <w:t xml:space="preserve">МКОУ ДОД ДЮЦ «Планетарий» </w:t>
      </w:r>
      <w:r w:rsidR="00216D47">
        <w:rPr>
          <w:sz w:val="28"/>
          <w:szCs w:val="28"/>
        </w:rPr>
        <w:t>г. Новосибирска</w:t>
      </w:r>
    </w:p>
    <w:p w:rsidR="00216D47" w:rsidRDefault="00216D47" w:rsidP="00213645">
      <w:pPr>
        <w:ind w:left="540" w:hanging="540"/>
        <w:jc w:val="center"/>
        <w:rPr>
          <w:b/>
          <w:bCs/>
          <w:sz w:val="28"/>
          <w:szCs w:val="28"/>
        </w:rPr>
      </w:pPr>
    </w:p>
    <w:p w:rsidR="00213645" w:rsidRPr="00A96BC2" w:rsidRDefault="00347851" w:rsidP="00213645">
      <w:pPr>
        <w:ind w:left="540" w:hanging="540"/>
        <w:jc w:val="center"/>
        <w:rPr>
          <w:b/>
          <w:sz w:val="28"/>
          <w:szCs w:val="28"/>
        </w:rPr>
      </w:pPr>
      <w:r w:rsidRPr="00A96BC2">
        <w:rPr>
          <w:b/>
          <w:bCs/>
          <w:sz w:val="28"/>
          <w:szCs w:val="28"/>
        </w:rPr>
        <w:t>Диагностика качества образования в дополнительном образовании детей</w:t>
      </w:r>
    </w:p>
    <w:p w:rsidR="00347851" w:rsidRPr="00A96BC2" w:rsidRDefault="00347851" w:rsidP="00213645">
      <w:pPr>
        <w:ind w:left="540" w:hanging="540"/>
        <w:jc w:val="center"/>
        <w:rPr>
          <w:b/>
          <w:sz w:val="28"/>
          <w:szCs w:val="28"/>
        </w:rPr>
      </w:pPr>
    </w:p>
    <w:p w:rsidR="00347851" w:rsidRPr="00A96BC2" w:rsidRDefault="00347851" w:rsidP="00347851">
      <w:pPr>
        <w:shd w:val="clear" w:color="auto" w:fill="FFFFFF"/>
        <w:ind w:firstLine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 xml:space="preserve">В учреждении дополнительного образования работаю два года. Уже в самом начале деятельности в качестве педагога дополнительного образования столкнулась с проблемой диагностики качества образования. Её необходимость продиктована проблемой получения сведений о качестве усвоения учебного материала детьми. </w:t>
      </w:r>
      <w:r w:rsidR="00B706A4" w:rsidRPr="00A96BC2">
        <w:rPr>
          <w:sz w:val="28"/>
          <w:szCs w:val="28"/>
        </w:rPr>
        <w:t xml:space="preserve">Хотелось бы поделиться опытом создания диагностических материалов для </w:t>
      </w:r>
      <w:r w:rsidR="00B40B54" w:rsidRPr="00A96BC2">
        <w:rPr>
          <w:sz w:val="28"/>
          <w:szCs w:val="28"/>
        </w:rPr>
        <w:t>контроля, проверки, анализа качества использования дополнительных</w:t>
      </w:r>
      <w:r w:rsidR="00D5439A">
        <w:rPr>
          <w:sz w:val="28"/>
          <w:szCs w:val="28"/>
        </w:rPr>
        <w:t xml:space="preserve"> образовательных программ, для</w:t>
      </w:r>
      <w:r w:rsidR="00B40B54" w:rsidRPr="00A96BC2">
        <w:rPr>
          <w:sz w:val="28"/>
          <w:szCs w:val="28"/>
        </w:rPr>
        <w:t xml:space="preserve"> накопления статистических данных, выявления динамики, прогнозирования дальнейшего процесса обучения</w:t>
      </w:r>
      <w:r w:rsidR="00B706A4" w:rsidRPr="00A96BC2">
        <w:rPr>
          <w:sz w:val="28"/>
          <w:szCs w:val="28"/>
        </w:rPr>
        <w:t>.</w:t>
      </w:r>
    </w:p>
    <w:p w:rsidR="00872FF0" w:rsidRPr="00A96BC2" w:rsidRDefault="00D5439A" w:rsidP="00872F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реализую</w:t>
      </w:r>
      <w:r w:rsidR="00B706A4" w:rsidRPr="00A96BC2">
        <w:rPr>
          <w:rFonts w:ascii="Times New Roman" w:hAnsi="Times New Roman"/>
          <w:sz w:val="28"/>
          <w:szCs w:val="28"/>
        </w:rPr>
        <w:t>тся две образовательных программы</w:t>
      </w:r>
      <w:r w:rsidR="00492AD8" w:rsidRPr="00A96BC2">
        <w:rPr>
          <w:rFonts w:ascii="Times New Roman" w:hAnsi="Times New Roman"/>
          <w:sz w:val="28"/>
          <w:szCs w:val="28"/>
        </w:rPr>
        <w:t xml:space="preserve"> дополнительного обучения детей</w:t>
      </w:r>
      <w:r w:rsidR="00B706A4" w:rsidRPr="00A96BC2">
        <w:rPr>
          <w:rFonts w:ascii="Times New Roman" w:hAnsi="Times New Roman"/>
          <w:sz w:val="28"/>
          <w:szCs w:val="28"/>
        </w:rPr>
        <w:t xml:space="preserve"> – «История астрономии» и «История освоения космоса». Обе программы являются авторскими. По этой причине все методические, учебно-наглядные, дидактические и диагностические материалы </w:t>
      </w:r>
      <w:r w:rsidR="00872FF0" w:rsidRPr="00A96BC2">
        <w:rPr>
          <w:rFonts w:ascii="Times New Roman" w:hAnsi="Times New Roman"/>
          <w:sz w:val="28"/>
          <w:szCs w:val="28"/>
        </w:rPr>
        <w:t>разрабатываются самостоятельно</w:t>
      </w:r>
      <w:r w:rsidR="00492AD8" w:rsidRPr="00A96BC2">
        <w:rPr>
          <w:rFonts w:ascii="Times New Roman" w:hAnsi="Times New Roman"/>
          <w:sz w:val="28"/>
          <w:szCs w:val="28"/>
        </w:rPr>
        <w:t xml:space="preserve">. Задания для диагностики составляются </w:t>
      </w:r>
      <w:r w:rsidR="00872FF0" w:rsidRPr="00A96BC2">
        <w:rPr>
          <w:rFonts w:ascii="Times New Roman" w:hAnsi="Times New Roman"/>
          <w:sz w:val="28"/>
          <w:szCs w:val="28"/>
        </w:rPr>
        <w:t>по принципу заданий для проверки знаний в рамках любого уче</w:t>
      </w:r>
      <w:r>
        <w:rPr>
          <w:rFonts w:ascii="Times New Roman" w:hAnsi="Times New Roman"/>
          <w:sz w:val="28"/>
          <w:szCs w:val="28"/>
        </w:rPr>
        <w:t>бного курса школьной программы.</w:t>
      </w:r>
    </w:p>
    <w:p w:rsidR="00B40B54" w:rsidRPr="00A96BC2" w:rsidRDefault="00D70EB0" w:rsidP="00347851">
      <w:pPr>
        <w:shd w:val="clear" w:color="auto" w:fill="FFFFFF"/>
        <w:ind w:firstLine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Вводная диагностика проводится в начале учебного года</w:t>
      </w:r>
      <w:r w:rsidR="00B40B54" w:rsidRPr="00A96BC2">
        <w:rPr>
          <w:sz w:val="28"/>
          <w:szCs w:val="28"/>
        </w:rPr>
        <w:t xml:space="preserve"> с целью выявления исходного уровня состояния детей, на основе чего планируется дальнейшая работа с ними в рамках образовательной программы</w:t>
      </w:r>
      <w:r w:rsidRPr="00A96BC2">
        <w:rPr>
          <w:sz w:val="28"/>
          <w:szCs w:val="28"/>
        </w:rPr>
        <w:t>.</w:t>
      </w:r>
    </w:p>
    <w:p w:rsidR="00B40B54" w:rsidRPr="00A96BC2" w:rsidRDefault="00B40B54" w:rsidP="00347851">
      <w:pPr>
        <w:shd w:val="clear" w:color="auto" w:fill="FFFFFF"/>
        <w:ind w:firstLine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Промежуточная диагностика оценивает эффективность педагогического воздействия, позволяет скорректировать дальнейшую учебную деятельность.</w:t>
      </w:r>
    </w:p>
    <w:p w:rsidR="00B40B54" w:rsidRPr="00A96BC2" w:rsidRDefault="00B40B54" w:rsidP="00347851">
      <w:pPr>
        <w:shd w:val="clear" w:color="auto" w:fill="FFFFFF"/>
        <w:ind w:firstLine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Итоговая диагностика выявляет достигнутый уровень развития спос</w:t>
      </w:r>
      <w:r w:rsidR="00492AD8" w:rsidRPr="00A96BC2">
        <w:rPr>
          <w:sz w:val="28"/>
          <w:szCs w:val="28"/>
        </w:rPr>
        <w:t>обностей по результатам обучения в рамках предложенной образовательной программы</w:t>
      </w:r>
      <w:r w:rsidRPr="00A96BC2">
        <w:rPr>
          <w:sz w:val="28"/>
          <w:szCs w:val="28"/>
        </w:rPr>
        <w:t xml:space="preserve">. </w:t>
      </w:r>
    </w:p>
    <w:p w:rsidR="00347851" w:rsidRPr="00A96BC2" w:rsidRDefault="00492AD8" w:rsidP="00347851">
      <w:pPr>
        <w:shd w:val="clear" w:color="auto" w:fill="FFFFFF"/>
        <w:ind w:firstLine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Предлагаю вашему вниманию примеры различных диагностических материалов по учебным курсам истории астрономии и освоения космоса.</w:t>
      </w:r>
    </w:p>
    <w:p w:rsidR="00492AD8" w:rsidRPr="00A96BC2" w:rsidRDefault="00492AD8" w:rsidP="0034785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81AE7" w:rsidRDefault="00D5439A" w:rsidP="003C739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вводной диагностики</w:t>
      </w:r>
    </w:p>
    <w:p w:rsidR="00481AE7" w:rsidRPr="00A96BC2" w:rsidRDefault="00481AE7" w:rsidP="00481AE7">
      <w:pPr>
        <w:ind w:left="142" w:hanging="142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1. Впишите названия планет в пустые клеточки (</w:t>
      </w:r>
      <w:r w:rsidRPr="00A96BC2">
        <w:rPr>
          <w:i/>
          <w:sz w:val="28"/>
          <w:szCs w:val="28"/>
        </w:rPr>
        <w:t>за каждый правильный ответ – 1 балл</w:t>
      </w:r>
      <w:r w:rsidRPr="00A96BC2">
        <w:rPr>
          <w:iCs/>
          <w:sz w:val="28"/>
          <w:szCs w:val="28"/>
        </w:rPr>
        <w:t>)</w:t>
      </w:r>
    </w:p>
    <w:tbl>
      <w:tblPr>
        <w:tblW w:w="3540" w:type="dxa"/>
        <w:tblInd w:w="96" w:type="dxa"/>
        <w:tblLook w:val="0000" w:firstRow="0" w:lastRow="0" w:firstColumn="0" w:lastColumn="0" w:noHBand="0" w:noVBand="0"/>
      </w:tblPr>
      <w:tblGrid>
        <w:gridCol w:w="340"/>
        <w:gridCol w:w="360"/>
        <w:gridCol w:w="380"/>
        <w:gridCol w:w="380"/>
        <w:gridCol w:w="320"/>
        <w:gridCol w:w="340"/>
        <w:gridCol w:w="320"/>
        <w:gridCol w:w="360"/>
        <w:gridCol w:w="360"/>
        <w:gridCol w:w="380"/>
      </w:tblGrid>
      <w:tr w:rsidR="00481AE7" w:rsidRPr="00A96BC2" w:rsidTr="00C210F0">
        <w:trPr>
          <w:trHeight w:val="276"/>
        </w:trPr>
        <w:tc>
          <w:tcPr>
            <w:tcW w:w="34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AE7" w:rsidRPr="00A96BC2" w:rsidTr="00C210F0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  <w:r w:rsidRPr="00A96B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80" w:type="dxa"/>
            <w:noWrap/>
            <w:vAlign w:val="bottom"/>
          </w:tcPr>
          <w:p w:rsidR="00481AE7" w:rsidRPr="00A96BC2" w:rsidRDefault="00481AE7" w:rsidP="00C210F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</w:p>
    <w:p w:rsidR="00A96BC2" w:rsidRPr="00A96BC2" w:rsidRDefault="00A96BC2" w:rsidP="003C7394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2. Отгадайте загадки (</w:t>
      </w:r>
      <w:r w:rsidRPr="00A96BC2">
        <w:rPr>
          <w:i/>
          <w:sz w:val="28"/>
          <w:szCs w:val="28"/>
        </w:rPr>
        <w:t>за каждый 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D5439A" w:rsidP="003C7394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Состоит из точек свет,</w:t>
      </w:r>
    </w:p>
    <w:p w:rsidR="00A96BC2" w:rsidRPr="00A96BC2" w:rsidRDefault="00D5439A" w:rsidP="003C7394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Полна горница планет.</w:t>
      </w:r>
    </w:p>
    <w:p w:rsidR="00A96BC2" w:rsidRPr="00A96BC2" w:rsidRDefault="00A96BC2" w:rsidP="003C7394">
      <w:pPr>
        <w:ind w:left="567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__________________</w:t>
      </w:r>
    </w:p>
    <w:p w:rsidR="00D5439A" w:rsidRDefault="00D5439A" w:rsidP="003C7394">
      <w:pPr>
        <w:ind w:left="1418"/>
        <w:jc w:val="both"/>
        <w:rPr>
          <w:bCs/>
          <w:sz w:val="28"/>
          <w:szCs w:val="28"/>
        </w:rPr>
      </w:pP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Эти звездочки, как искры,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Падают и гаснут быстро.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Зажигают среди ночи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В небе звездный дождик,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Словно эти огонечки</w:t>
      </w:r>
    </w:p>
    <w:p w:rsidR="00A96BC2" w:rsidRPr="00A96BC2" w:rsidRDefault="00D5439A" w:rsidP="003C7394">
      <w:pPr>
        <w:ind w:left="14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Рисовал художник.</w:t>
      </w:r>
    </w:p>
    <w:p w:rsid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__________________</w:t>
      </w:r>
    </w:p>
    <w:p w:rsidR="00D5439A" w:rsidRPr="00A96BC2" w:rsidRDefault="00D5439A" w:rsidP="003C7394">
      <w:pPr>
        <w:ind w:left="1418"/>
        <w:jc w:val="both"/>
        <w:rPr>
          <w:bCs/>
          <w:sz w:val="28"/>
          <w:szCs w:val="28"/>
        </w:rPr>
      </w:pPr>
    </w:p>
    <w:p w:rsidR="00A96BC2" w:rsidRPr="00A96BC2" w:rsidRDefault="00A96BC2" w:rsidP="003C7394">
      <w:pPr>
        <w:ind w:left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В космосе с хвостом летаю,</w:t>
      </w:r>
    </w:p>
    <w:p w:rsidR="00A96BC2" w:rsidRPr="00A96BC2" w:rsidRDefault="00A96BC2" w:rsidP="003C7394">
      <w:pPr>
        <w:ind w:left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Пыль вселенной подметаю.</w:t>
      </w:r>
    </w:p>
    <w:p w:rsidR="00A96BC2" w:rsidRPr="00A96BC2" w:rsidRDefault="00A96BC2" w:rsidP="003C7394">
      <w:pPr>
        <w:ind w:left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Как метла, мой длинный хвост</w:t>
      </w:r>
    </w:p>
    <w:p w:rsidR="00A96BC2" w:rsidRPr="00A96BC2" w:rsidRDefault="00D5439A" w:rsidP="003C739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Проведет уборку звезд.</w:t>
      </w:r>
    </w:p>
    <w:p w:rsidR="00A96BC2" w:rsidRPr="00A96BC2" w:rsidRDefault="00A96BC2" w:rsidP="003C7394">
      <w:pPr>
        <w:ind w:left="567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__________________</w:t>
      </w:r>
    </w:p>
    <w:p w:rsidR="00D5439A" w:rsidRDefault="00D5439A" w:rsidP="003C7394">
      <w:pPr>
        <w:ind w:left="1418"/>
        <w:jc w:val="both"/>
        <w:rPr>
          <w:bCs/>
          <w:sz w:val="28"/>
          <w:szCs w:val="28"/>
        </w:rPr>
      </w:pP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Освещает ночью путь,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Звездам не дает заснуть.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Пусть все спят, ей не до сна,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В небе светит нам …</w:t>
      </w:r>
    </w:p>
    <w:p w:rsidR="00A96BC2" w:rsidRPr="00A96BC2" w:rsidRDefault="00A96BC2" w:rsidP="003C7394">
      <w:pPr>
        <w:ind w:left="1418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__________________</w:t>
      </w:r>
    </w:p>
    <w:p w:rsidR="00D5439A" w:rsidRDefault="00D5439A" w:rsidP="003C7394">
      <w:pPr>
        <w:ind w:left="567"/>
        <w:jc w:val="both"/>
        <w:rPr>
          <w:bCs/>
          <w:sz w:val="28"/>
          <w:szCs w:val="28"/>
        </w:rPr>
      </w:pPr>
    </w:p>
    <w:p w:rsidR="00A96BC2" w:rsidRPr="00A96BC2" w:rsidRDefault="00A96BC2" w:rsidP="003C7394">
      <w:pPr>
        <w:ind w:left="567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Рассыпалось ночью зерно,</w:t>
      </w:r>
    </w:p>
    <w:p w:rsidR="00A96BC2" w:rsidRPr="00A96BC2" w:rsidRDefault="00A96BC2" w:rsidP="003C7394">
      <w:pPr>
        <w:ind w:left="567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А утром – нет ничего.</w:t>
      </w:r>
    </w:p>
    <w:p w:rsidR="00A96BC2" w:rsidRPr="003C7394" w:rsidRDefault="00A96BC2" w:rsidP="003C7394">
      <w:pPr>
        <w:ind w:left="567"/>
        <w:jc w:val="both"/>
        <w:rPr>
          <w:bCs/>
          <w:sz w:val="28"/>
          <w:szCs w:val="28"/>
        </w:rPr>
      </w:pPr>
      <w:r w:rsidRPr="00A96BC2">
        <w:rPr>
          <w:bCs/>
          <w:sz w:val="28"/>
          <w:szCs w:val="28"/>
        </w:rPr>
        <w:t>__________________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3. Учреждения, производящие астрономические наблюдения и исследования – это…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планетарий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консерватория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обсерватория Г) филармония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4. Сколько дней в лунном месяце?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31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30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29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28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5. Что такое гномон?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A96BC2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доисторическое сооружение из больших каменных блоков</w:t>
      </w:r>
    </w:p>
    <w:p w:rsidR="00A96BC2" w:rsidRPr="00A96BC2" w:rsidRDefault="00A96BC2" w:rsidP="00A96BC2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Б) шест для измерения высоты Солнца по длине тени</w:t>
      </w:r>
    </w:p>
    <w:p w:rsidR="00A96BC2" w:rsidRPr="00A96BC2" w:rsidRDefault="00A96BC2" w:rsidP="00C210F0">
      <w:pPr>
        <w:ind w:left="709" w:hanging="142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В) инструмент, употреблявшийся для определения экваториальных или эклиптических координат небесных светил</w:t>
      </w:r>
    </w:p>
    <w:p w:rsidR="00A96BC2" w:rsidRPr="00A96BC2" w:rsidRDefault="00A96BC2" w:rsidP="003C7394">
      <w:pPr>
        <w:ind w:left="54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lastRenderedPageBreak/>
        <w:t>Г) прибор для измерения горизонтальных и вертикальных углов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6. Что такое гравитация?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сила трения</w:t>
      </w:r>
      <w:r w:rsidR="003C7394">
        <w:rPr>
          <w:iCs/>
          <w:sz w:val="28"/>
          <w:szCs w:val="28"/>
        </w:rPr>
        <w:t xml:space="preserve"> </w:t>
      </w:r>
      <w:r w:rsidR="003C7394" w:rsidRPr="00A96BC2">
        <w:rPr>
          <w:iCs/>
          <w:sz w:val="28"/>
          <w:szCs w:val="28"/>
        </w:rPr>
        <w:t>В) сила отталкивания</w:t>
      </w:r>
    </w:p>
    <w:p w:rsidR="00A96BC2" w:rsidRPr="003C7394" w:rsidRDefault="00A96BC2" w:rsidP="003C7394">
      <w:pPr>
        <w:tabs>
          <w:tab w:val="left" w:pos="-5245"/>
          <w:tab w:val="left" w:pos="-5103"/>
        </w:tabs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Б) сила тяготения</w:t>
      </w:r>
      <w:r w:rsidR="003C7394">
        <w:rPr>
          <w:iCs/>
          <w:sz w:val="28"/>
          <w:szCs w:val="28"/>
        </w:rPr>
        <w:t xml:space="preserve"> </w:t>
      </w:r>
      <w:r w:rsidR="003C7394" w:rsidRPr="00A96BC2">
        <w:rPr>
          <w:iCs/>
          <w:sz w:val="28"/>
          <w:szCs w:val="28"/>
        </w:rPr>
        <w:t>Г) сила упругости</w:t>
      </w:r>
      <w:r w:rsidR="003C7394">
        <w:rPr>
          <w:iCs/>
          <w:sz w:val="28"/>
          <w:szCs w:val="28"/>
        </w:rPr>
        <w:t xml:space="preserve"> 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7. Наука о строении и развитии космических тел, их систем и Вселенной в целом – это…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3C7394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космогония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астрология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космология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астрономия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8. Какой учёный пришёл к выводу, что не Земля, а Солнце должно быть неподвижным центром Вселенной?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3C7394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Н. Коперник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Г. Галилей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И. Кеплер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Т. Браге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9. Как называется галактика, в которой находится Солнечная система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галактика Андромеды</w:t>
      </w:r>
      <w:r w:rsidR="003C7394">
        <w:rPr>
          <w:iCs/>
          <w:sz w:val="28"/>
          <w:szCs w:val="28"/>
        </w:rPr>
        <w:t xml:space="preserve"> </w:t>
      </w:r>
      <w:r w:rsidR="003C7394" w:rsidRPr="00A96BC2">
        <w:rPr>
          <w:iCs/>
          <w:sz w:val="28"/>
          <w:szCs w:val="28"/>
        </w:rPr>
        <w:t>В) Большое Магелланово Облако</w:t>
      </w:r>
    </w:p>
    <w:p w:rsidR="00A96BC2" w:rsidRPr="003C7394" w:rsidRDefault="00A96BC2" w:rsidP="003C7394">
      <w:pPr>
        <w:ind w:left="54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Б) галактика Треугольника</w:t>
      </w:r>
      <w:r w:rsidR="00D5439A">
        <w:rPr>
          <w:iCs/>
          <w:sz w:val="28"/>
          <w:szCs w:val="28"/>
        </w:rPr>
        <w:t xml:space="preserve"> </w:t>
      </w:r>
      <w:r w:rsidR="003C7394" w:rsidRPr="00A96BC2">
        <w:rPr>
          <w:iCs/>
          <w:sz w:val="28"/>
          <w:szCs w:val="28"/>
        </w:rPr>
        <w:t>Г) Млечный путь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10. Как называется представление о том, что Солнце является центральным небесным телом, вокруг которого обращается Земля и другие планеты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космология</w:t>
      </w:r>
      <w:r w:rsidR="003C7394">
        <w:rPr>
          <w:iCs/>
          <w:sz w:val="28"/>
          <w:szCs w:val="28"/>
        </w:rPr>
        <w:t xml:space="preserve"> </w:t>
      </w:r>
      <w:r w:rsidR="003C7394" w:rsidRPr="00A96BC2">
        <w:rPr>
          <w:iCs/>
          <w:sz w:val="28"/>
          <w:szCs w:val="28"/>
        </w:rPr>
        <w:t>В) геоцентрическая система мира</w:t>
      </w:r>
    </w:p>
    <w:p w:rsidR="00A96BC2" w:rsidRPr="00A96BC2" w:rsidRDefault="00A96BC2" w:rsidP="003C7394">
      <w:pPr>
        <w:ind w:left="540" w:hanging="18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Б) гелиоцентрическая система мира</w:t>
      </w:r>
      <w:r w:rsidR="003C7394">
        <w:rPr>
          <w:iCs/>
          <w:sz w:val="28"/>
          <w:szCs w:val="28"/>
        </w:rPr>
        <w:t xml:space="preserve"> </w:t>
      </w:r>
      <w:r w:rsidR="003C7394" w:rsidRPr="00A96BC2">
        <w:rPr>
          <w:iCs/>
          <w:sz w:val="28"/>
          <w:szCs w:val="28"/>
        </w:rPr>
        <w:t xml:space="preserve">Г) </w:t>
      </w:r>
      <w:proofErr w:type="spellStart"/>
      <w:r w:rsidR="003C7394" w:rsidRPr="00A96BC2">
        <w:rPr>
          <w:iCs/>
          <w:sz w:val="28"/>
          <w:szCs w:val="28"/>
        </w:rPr>
        <w:t>пироцентрическая</w:t>
      </w:r>
      <w:proofErr w:type="spellEnd"/>
      <w:r w:rsidR="003C7394" w:rsidRPr="00A96BC2">
        <w:rPr>
          <w:iCs/>
          <w:sz w:val="28"/>
          <w:szCs w:val="28"/>
        </w:rPr>
        <w:t xml:space="preserve"> модель мира</w:t>
      </w:r>
    </w:p>
    <w:p w:rsidR="00A96BC2" w:rsidRPr="00A96BC2" w:rsidRDefault="00A96BC2" w:rsidP="00A96BC2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sz w:val="28"/>
          <w:szCs w:val="28"/>
        </w:rPr>
        <w:t xml:space="preserve">11. </w:t>
      </w:r>
      <w:r w:rsidRPr="00A96BC2">
        <w:rPr>
          <w:iCs/>
          <w:sz w:val="28"/>
          <w:szCs w:val="28"/>
        </w:rPr>
        <w:t>За какое время Земля совершает один оборот вокруг своей оси? 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3C7394" w:rsidRDefault="00A96BC2" w:rsidP="003C7394">
      <w:pPr>
        <w:ind w:left="360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12 часов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24 часа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30 дней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12 месяцев</w:t>
      </w:r>
    </w:p>
    <w:p w:rsidR="00A96BC2" w:rsidRPr="003C7394" w:rsidRDefault="00A96BC2" w:rsidP="003C7394">
      <w:pPr>
        <w:ind w:left="180" w:hanging="180"/>
        <w:jc w:val="both"/>
        <w:rPr>
          <w:iCs/>
          <w:sz w:val="28"/>
          <w:szCs w:val="28"/>
        </w:rPr>
      </w:pPr>
      <w:r w:rsidRPr="00A96BC2">
        <w:rPr>
          <w:sz w:val="28"/>
          <w:szCs w:val="28"/>
        </w:rPr>
        <w:t xml:space="preserve">12. Ниже приведён ряд имён известных космонавтов. Одно из них лишнее. </w:t>
      </w:r>
      <w:proofErr w:type="gramStart"/>
      <w:r w:rsidRPr="00A96BC2">
        <w:rPr>
          <w:sz w:val="28"/>
          <w:szCs w:val="28"/>
        </w:rPr>
        <w:t>Какое</w:t>
      </w:r>
      <w:proofErr w:type="gramEnd"/>
      <w:r w:rsidRPr="00A96BC2">
        <w:rPr>
          <w:sz w:val="28"/>
          <w:szCs w:val="28"/>
        </w:rPr>
        <w:t xml:space="preserve">? </w:t>
      </w:r>
      <w:r w:rsidRPr="00A96BC2">
        <w:rPr>
          <w:iCs/>
          <w:sz w:val="28"/>
          <w:szCs w:val="28"/>
        </w:rPr>
        <w:t>(</w:t>
      </w:r>
      <w:r w:rsidRPr="00A96BC2">
        <w:rPr>
          <w:i/>
          <w:sz w:val="28"/>
          <w:szCs w:val="28"/>
        </w:rPr>
        <w:t>правильный ответ – 1 балл</w:t>
      </w:r>
      <w:r w:rsidRPr="00A96BC2">
        <w:rPr>
          <w:iCs/>
          <w:sz w:val="28"/>
          <w:szCs w:val="28"/>
        </w:rPr>
        <w:t>)</w:t>
      </w:r>
    </w:p>
    <w:p w:rsidR="00A96BC2" w:rsidRPr="00A96BC2" w:rsidRDefault="00A96BC2" w:rsidP="003C7394">
      <w:pPr>
        <w:ind w:left="540" w:hanging="180"/>
        <w:jc w:val="both"/>
        <w:rPr>
          <w:i/>
          <w:sz w:val="28"/>
          <w:szCs w:val="28"/>
        </w:rPr>
      </w:pPr>
      <w:r w:rsidRPr="00A96BC2">
        <w:rPr>
          <w:i/>
          <w:sz w:val="28"/>
          <w:szCs w:val="28"/>
        </w:rPr>
        <w:t xml:space="preserve">Гагарин Ю.А., Лазуткин А.И., Н. </w:t>
      </w:r>
      <w:proofErr w:type="spellStart"/>
      <w:r w:rsidRPr="00A96BC2">
        <w:rPr>
          <w:i/>
          <w:sz w:val="28"/>
          <w:szCs w:val="28"/>
        </w:rPr>
        <w:t>Армстронг</w:t>
      </w:r>
      <w:proofErr w:type="spellEnd"/>
      <w:r w:rsidRPr="00A96BC2">
        <w:rPr>
          <w:i/>
          <w:sz w:val="28"/>
          <w:szCs w:val="28"/>
        </w:rPr>
        <w:t xml:space="preserve">, </w:t>
      </w:r>
      <w:proofErr w:type="spellStart"/>
      <w:r w:rsidRPr="00A96BC2">
        <w:rPr>
          <w:i/>
          <w:sz w:val="28"/>
          <w:szCs w:val="28"/>
        </w:rPr>
        <w:t>Пацаев</w:t>
      </w:r>
      <w:proofErr w:type="spellEnd"/>
      <w:r w:rsidRPr="00A96BC2">
        <w:rPr>
          <w:i/>
          <w:sz w:val="28"/>
          <w:szCs w:val="28"/>
        </w:rPr>
        <w:t xml:space="preserve"> В.И., Титов В.Г., Попов Л.И., Комаров В.М.</w:t>
      </w:r>
    </w:p>
    <w:p w:rsidR="00A96BC2" w:rsidRPr="00A96BC2" w:rsidRDefault="00A96BC2" w:rsidP="003C7394">
      <w:pPr>
        <w:ind w:left="540" w:hanging="1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Найдите и запишите имя, «выпадающее» из этого ряда и относящееся к др</w:t>
      </w:r>
      <w:r w:rsidR="003C7394">
        <w:rPr>
          <w:sz w:val="28"/>
          <w:szCs w:val="28"/>
        </w:rPr>
        <w:t>угому</w:t>
      </w:r>
      <w:r w:rsidRPr="00A96BC2">
        <w:rPr>
          <w:sz w:val="28"/>
          <w:szCs w:val="28"/>
        </w:rPr>
        <w:t xml:space="preserve"> направлению.</w:t>
      </w:r>
    </w:p>
    <w:p w:rsidR="00A96BC2" w:rsidRPr="00A96BC2" w:rsidRDefault="00A96BC2" w:rsidP="00A96BC2">
      <w:pPr>
        <w:ind w:left="540" w:hanging="1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Ответ: __________________________________________</w:t>
      </w:r>
    </w:p>
    <w:p w:rsidR="00A96BC2" w:rsidRPr="00A96BC2" w:rsidRDefault="00A96BC2" w:rsidP="00A96BC2">
      <w:pPr>
        <w:ind w:left="540" w:hanging="180"/>
        <w:jc w:val="both"/>
        <w:rPr>
          <w:sz w:val="28"/>
          <w:szCs w:val="28"/>
        </w:rPr>
      </w:pPr>
    </w:p>
    <w:p w:rsidR="00A96BC2" w:rsidRDefault="003C7394" w:rsidP="003C7394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Ключ</w:t>
      </w:r>
    </w:p>
    <w:p w:rsidR="00A96BC2" w:rsidRPr="00A96BC2" w:rsidRDefault="00A96BC2" w:rsidP="00A96BC2">
      <w:pPr>
        <w:jc w:val="both"/>
        <w:rPr>
          <w:bCs/>
          <w:iCs/>
          <w:sz w:val="28"/>
          <w:szCs w:val="28"/>
        </w:rPr>
      </w:pPr>
      <w:r w:rsidRPr="00A96BC2">
        <w:rPr>
          <w:bCs/>
          <w:iCs/>
          <w:sz w:val="28"/>
          <w:szCs w:val="28"/>
        </w:rPr>
        <w:t>1. Уран, Марс, Земля, Сатурн, Юпитер, Нептун, Венера, Меркурий</w:t>
      </w:r>
    </w:p>
    <w:p w:rsidR="00A96BC2" w:rsidRPr="00A96BC2" w:rsidRDefault="00A96BC2" w:rsidP="00A96BC2">
      <w:pPr>
        <w:jc w:val="both"/>
        <w:rPr>
          <w:bCs/>
          <w:iCs/>
          <w:sz w:val="28"/>
          <w:szCs w:val="28"/>
        </w:rPr>
      </w:pPr>
      <w:r w:rsidRPr="00A96BC2">
        <w:rPr>
          <w:bCs/>
          <w:iCs/>
          <w:sz w:val="28"/>
          <w:szCs w:val="28"/>
        </w:rPr>
        <w:t>2. Космос, метеориты, комета, Луна, звёзды.</w:t>
      </w:r>
    </w:p>
    <w:p w:rsidR="00A96BC2" w:rsidRPr="00A96BC2" w:rsidRDefault="00A96BC2" w:rsidP="00A96BC2">
      <w:pPr>
        <w:jc w:val="both"/>
        <w:rPr>
          <w:bCs/>
          <w:iCs/>
          <w:sz w:val="28"/>
          <w:szCs w:val="28"/>
        </w:rPr>
      </w:pPr>
      <w:r w:rsidRPr="00A96BC2">
        <w:rPr>
          <w:bCs/>
          <w:iCs/>
          <w:sz w:val="28"/>
          <w:szCs w:val="28"/>
        </w:rPr>
        <w:t>3. В) 4. В)</w:t>
      </w:r>
      <w:r w:rsidR="003C7394">
        <w:rPr>
          <w:bCs/>
          <w:iCs/>
          <w:sz w:val="28"/>
          <w:szCs w:val="28"/>
        </w:rPr>
        <w:t xml:space="preserve"> </w:t>
      </w:r>
      <w:r w:rsidRPr="00A96BC2">
        <w:rPr>
          <w:bCs/>
          <w:iCs/>
          <w:sz w:val="28"/>
          <w:szCs w:val="28"/>
        </w:rPr>
        <w:t>5. Б) 6. Б)</w:t>
      </w:r>
      <w:r w:rsidR="003C7394">
        <w:rPr>
          <w:bCs/>
          <w:iCs/>
          <w:sz w:val="28"/>
          <w:szCs w:val="28"/>
        </w:rPr>
        <w:t xml:space="preserve"> </w:t>
      </w:r>
      <w:r w:rsidRPr="00A96BC2">
        <w:rPr>
          <w:bCs/>
          <w:iCs/>
          <w:sz w:val="28"/>
          <w:szCs w:val="28"/>
        </w:rPr>
        <w:t>7. Г) 8. А)</w:t>
      </w:r>
      <w:r w:rsidR="003C7394">
        <w:rPr>
          <w:bCs/>
          <w:i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. Г"/>
        </w:smartTagPr>
        <w:r w:rsidRPr="00A96BC2">
          <w:rPr>
            <w:bCs/>
            <w:iCs/>
            <w:sz w:val="28"/>
            <w:szCs w:val="28"/>
          </w:rPr>
          <w:t>9. Г</w:t>
        </w:r>
      </w:smartTag>
      <w:r w:rsidRPr="00A96BC2">
        <w:rPr>
          <w:bCs/>
          <w:iCs/>
          <w:sz w:val="28"/>
          <w:szCs w:val="28"/>
        </w:rPr>
        <w:t>)</w:t>
      </w:r>
      <w:r w:rsidR="003C7394">
        <w:rPr>
          <w:bCs/>
          <w:iCs/>
          <w:sz w:val="28"/>
          <w:szCs w:val="28"/>
        </w:rPr>
        <w:t xml:space="preserve"> </w:t>
      </w:r>
      <w:r w:rsidRPr="00A96BC2">
        <w:rPr>
          <w:bCs/>
          <w:iCs/>
          <w:sz w:val="28"/>
          <w:szCs w:val="28"/>
        </w:rPr>
        <w:t>10. Б)</w:t>
      </w:r>
      <w:r w:rsidR="003C7394">
        <w:rPr>
          <w:bCs/>
          <w:iCs/>
          <w:sz w:val="28"/>
          <w:szCs w:val="28"/>
        </w:rPr>
        <w:t xml:space="preserve"> </w:t>
      </w:r>
      <w:r w:rsidRPr="00A96BC2">
        <w:rPr>
          <w:bCs/>
          <w:iCs/>
          <w:sz w:val="28"/>
          <w:szCs w:val="28"/>
        </w:rPr>
        <w:t>11. Б)</w:t>
      </w:r>
    </w:p>
    <w:p w:rsidR="00A96BC2" w:rsidRPr="00A96BC2" w:rsidRDefault="00A96BC2" w:rsidP="00A96BC2">
      <w:pPr>
        <w:jc w:val="both"/>
        <w:rPr>
          <w:bCs/>
          <w:iCs/>
          <w:sz w:val="28"/>
          <w:szCs w:val="28"/>
        </w:rPr>
      </w:pPr>
      <w:r w:rsidRPr="00A96BC2">
        <w:rPr>
          <w:bCs/>
          <w:iCs/>
          <w:sz w:val="28"/>
          <w:szCs w:val="28"/>
        </w:rPr>
        <w:t xml:space="preserve">12. Н. </w:t>
      </w:r>
      <w:proofErr w:type="spellStart"/>
      <w:r w:rsidRPr="00A96BC2">
        <w:rPr>
          <w:bCs/>
          <w:iCs/>
          <w:sz w:val="28"/>
          <w:szCs w:val="28"/>
        </w:rPr>
        <w:t>Армстронг</w:t>
      </w:r>
      <w:proofErr w:type="spellEnd"/>
    </w:p>
    <w:p w:rsidR="00492AD8" w:rsidRPr="00A96BC2" w:rsidRDefault="00492AD8" w:rsidP="00481AE7">
      <w:pPr>
        <w:pStyle w:val="a6"/>
        <w:shd w:val="clear" w:color="auto" w:fill="FFFFFF"/>
        <w:ind w:left="0"/>
        <w:jc w:val="both"/>
        <w:rPr>
          <w:sz w:val="28"/>
          <w:szCs w:val="28"/>
        </w:rPr>
      </w:pPr>
    </w:p>
    <w:p w:rsidR="000F06AB" w:rsidRDefault="00311F14" w:rsidP="00311F1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D5439A">
        <w:rPr>
          <w:b/>
          <w:sz w:val="28"/>
          <w:szCs w:val="28"/>
        </w:rPr>
        <w:t xml:space="preserve"> для промежуточной диагностики</w:t>
      </w:r>
    </w:p>
    <w:p w:rsidR="000F06AB" w:rsidRPr="00D5439A" w:rsidRDefault="000F06AB" w:rsidP="00D5439A">
      <w:pPr>
        <w:pStyle w:val="a6"/>
        <w:ind w:left="57" w:firstLine="709"/>
        <w:jc w:val="both"/>
        <w:rPr>
          <w:sz w:val="28"/>
          <w:szCs w:val="28"/>
        </w:rPr>
      </w:pPr>
      <w:r w:rsidRPr="00D5439A">
        <w:rPr>
          <w:sz w:val="28"/>
          <w:szCs w:val="28"/>
        </w:rPr>
        <w:t>Разгадайте кроссворд.</w:t>
      </w:r>
    </w:p>
    <w:p w:rsidR="000F06AB" w:rsidRPr="00D5439A" w:rsidRDefault="00D5439A" w:rsidP="00D5439A">
      <w:pPr>
        <w:pStyle w:val="a6"/>
        <w:ind w:left="57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горизонтали:</w:t>
      </w:r>
    </w:p>
    <w:p w:rsidR="000F06AB" w:rsidRPr="00D5439A" w:rsidRDefault="000F06AB" w:rsidP="00D5439A">
      <w:pPr>
        <w:pStyle w:val="a6"/>
        <w:numPr>
          <w:ilvl w:val="0"/>
          <w:numId w:val="5"/>
        </w:numPr>
        <w:ind w:left="57" w:firstLine="709"/>
        <w:jc w:val="both"/>
        <w:rPr>
          <w:sz w:val="28"/>
          <w:szCs w:val="28"/>
        </w:rPr>
      </w:pPr>
      <w:proofErr w:type="gramStart"/>
      <w:r w:rsidRPr="00D5439A">
        <w:rPr>
          <w:bCs/>
          <w:iCs/>
          <w:sz w:val="28"/>
          <w:szCs w:val="28"/>
        </w:rPr>
        <w:t>Д</w:t>
      </w:r>
      <w:r w:rsidRPr="00D5439A">
        <w:rPr>
          <w:sz w:val="28"/>
          <w:szCs w:val="28"/>
        </w:rPr>
        <w:t xml:space="preserve">ревнегреческий философ, учитель Аристотеля, ученик Сократа, не сомневавшийся в шарообразности Земли. 4) </w:t>
      </w:r>
      <w:r w:rsidRPr="00D5439A">
        <w:rPr>
          <w:sz w:val="28"/>
          <w:szCs w:val="28"/>
          <w:shd w:val="clear" w:color="auto" w:fill="FFFFFF"/>
        </w:rPr>
        <w:t>Обширная система из звёзд и звёздных скоплений, межзвёздного газа и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пыли, и тёмной материи.</w:t>
      </w:r>
      <w:r w:rsidRPr="00D5439A">
        <w:rPr>
          <w:rStyle w:val="apple-converted-space"/>
          <w:sz w:val="28"/>
          <w:szCs w:val="28"/>
          <w:shd w:val="clear" w:color="auto" w:fill="FFFFFF"/>
        </w:rPr>
        <w:t xml:space="preserve"> 5) </w:t>
      </w:r>
      <w:r w:rsidRPr="00D5439A">
        <w:rPr>
          <w:sz w:val="28"/>
          <w:szCs w:val="28"/>
          <w:shd w:val="clear" w:color="auto" w:fill="FFFFFF"/>
        </w:rPr>
        <w:t>Раздел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астрономии</w:t>
      </w:r>
      <w:r w:rsidRPr="00D5439A">
        <w:rPr>
          <w:sz w:val="28"/>
          <w:szCs w:val="28"/>
          <w:shd w:val="clear" w:color="auto" w:fill="FFFFFF"/>
        </w:rPr>
        <w:t>, изучающий свойства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небесных тел</w:t>
      </w:r>
      <w:r w:rsidRPr="00D5439A">
        <w:rPr>
          <w:sz w:val="28"/>
          <w:szCs w:val="28"/>
          <w:shd w:val="clear" w:color="auto" w:fill="FFFFFF"/>
        </w:rPr>
        <w:t xml:space="preserve"> для определения их местонахождения и их скоростей в данный момент времени.</w:t>
      </w:r>
      <w:r w:rsidRPr="00D5439A">
        <w:rPr>
          <w:rStyle w:val="apple-converted-space"/>
          <w:sz w:val="28"/>
          <w:szCs w:val="28"/>
          <w:shd w:val="clear" w:color="auto" w:fill="FFFFFF"/>
        </w:rPr>
        <w:t xml:space="preserve"> 7) </w:t>
      </w:r>
      <w:r w:rsidRPr="00D5439A">
        <w:rPr>
          <w:sz w:val="28"/>
          <w:szCs w:val="28"/>
          <w:shd w:val="clear" w:color="auto" w:fill="FFFFFF"/>
        </w:rPr>
        <w:t xml:space="preserve">Всемирно </w:t>
      </w:r>
      <w:r w:rsidRPr="00D5439A">
        <w:rPr>
          <w:sz w:val="28"/>
          <w:szCs w:val="28"/>
          <w:shd w:val="clear" w:color="auto" w:fill="FFFFFF"/>
        </w:rPr>
        <w:lastRenderedPageBreak/>
        <w:t>известное каменн</w:t>
      </w:r>
      <w:r w:rsidR="00311F14" w:rsidRPr="00D5439A">
        <w:rPr>
          <w:sz w:val="28"/>
          <w:szCs w:val="28"/>
          <w:shd w:val="clear" w:color="auto" w:fill="FFFFFF"/>
        </w:rPr>
        <w:t xml:space="preserve">ое мегалитическое </w:t>
      </w:r>
      <w:r w:rsidRPr="00D5439A">
        <w:rPr>
          <w:sz w:val="28"/>
          <w:szCs w:val="28"/>
          <w:shd w:val="clear" w:color="auto" w:fill="FFFFFF"/>
        </w:rPr>
        <w:t>сооружение в графстве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="00311F14" w:rsidRPr="00D5439A">
        <w:rPr>
          <w:rStyle w:val="apple-converted-space"/>
          <w:sz w:val="28"/>
          <w:szCs w:val="28"/>
          <w:shd w:val="clear" w:color="auto" w:fill="FFFFFF"/>
        </w:rPr>
        <w:t>Уилтшир</w:t>
      </w:r>
      <w:proofErr w:type="spellEnd"/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(Англия)</w:t>
      </w:r>
      <w:r w:rsidRPr="00D5439A">
        <w:rPr>
          <w:sz w:val="28"/>
          <w:szCs w:val="28"/>
          <w:shd w:val="clear" w:color="auto" w:fill="FFFFFF"/>
        </w:rPr>
        <w:t>, предположительно, являющееся древней обсерваторией. 8) Великий</w:t>
      </w:r>
      <w:proofErr w:type="gramEnd"/>
      <w:r w:rsidRPr="00D5439A">
        <w:rPr>
          <w:sz w:val="28"/>
          <w:szCs w:val="28"/>
          <w:shd w:val="clear" w:color="auto" w:fill="FFFFFF"/>
        </w:rPr>
        <w:t xml:space="preserve"> </w:t>
      </w:r>
      <w:proofErr w:type="gramStart"/>
      <w:r w:rsidRPr="00D5439A">
        <w:rPr>
          <w:sz w:val="28"/>
          <w:szCs w:val="28"/>
          <w:shd w:val="clear" w:color="auto" w:fill="FFFFFF"/>
        </w:rPr>
        <w:t>древнегреческий философ, сторонник теории множественности миров. 9) Излучающий свет большой газовый шар, в котором происходят, или происходили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 xml:space="preserve">ранее, термоядерные реакции. 10) </w:t>
      </w:r>
      <w:r w:rsidRPr="00D5439A">
        <w:rPr>
          <w:sz w:val="28"/>
          <w:szCs w:val="28"/>
        </w:rPr>
        <w:t>Планета Солнечной системы, в древнеегипетских текстах называвшаяся «</w:t>
      </w:r>
      <w:proofErr w:type="spellStart"/>
      <w:r w:rsidRPr="00D5439A">
        <w:rPr>
          <w:sz w:val="28"/>
          <w:szCs w:val="28"/>
        </w:rPr>
        <w:t>Пересекатель</w:t>
      </w:r>
      <w:proofErr w:type="spellEnd"/>
      <w:r w:rsidRPr="00D5439A">
        <w:rPr>
          <w:sz w:val="28"/>
          <w:szCs w:val="28"/>
        </w:rPr>
        <w:t xml:space="preserve">», т.к. она пересекает путь Солнца, то опережая, то отставая от него. 13) </w:t>
      </w:r>
      <w:r w:rsidRPr="00D5439A">
        <w:rPr>
          <w:sz w:val="28"/>
          <w:szCs w:val="28"/>
          <w:shd w:val="clear" w:color="auto" w:fill="FFFFFF"/>
        </w:rPr>
        <w:t xml:space="preserve">Древний народ, населявший Южное </w:t>
      </w:r>
      <w:proofErr w:type="spellStart"/>
      <w:r w:rsidRPr="00D5439A">
        <w:rPr>
          <w:sz w:val="28"/>
          <w:szCs w:val="28"/>
          <w:shd w:val="clear" w:color="auto" w:fill="FFFFFF"/>
        </w:rPr>
        <w:t>Двуречье</w:t>
      </w:r>
      <w:proofErr w:type="spellEnd"/>
      <w:r w:rsidRPr="00D5439A">
        <w:rPr>
          <w:sz w:val="28"/>
          <w:szCs w:val="28"/>
          <w:shd w:val="clear" w:color="auto" w:fill="FFFFFF"/>
        </w:rPr>
        <w:t>, поддерживавший в гармонии космические и культурные явления,  благодаря набору правил для них, соответственно</w:t>
      </w:r>
      <w:proofErr w:type="gramEnd"/>
      <w:r w:rsidRPr="00D5439A">
        <w:rPr>
          <w:sz w:val="28"/>
          <w:szCs w:val="28"/>
          <w:shd w:val="clear" w:color="auto" w:fill="FFFFFF"/>
        </w:rPr>
        <w:t xml:space="preserve"> </w:t>
      </w:r>
      <w:proofErr w:type="gramStart"/>
      <w:r w:rsidRPr="00D5439A">
        <w:rPr>
          <w:sz w:val="28"/>
          <w:szCs w:val="28"/>
          <w:shd w:val="clear" w:color="auto" w:fill="FFFFFF"/>
        </w:rPr>
        <w:t>создавшим их божествам. 14) Древнеегипетская богиня неба. 16) Пояс неба, по которому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Солнце совершает свое видимое годовое движение. 18) Раздел астрономии, изучающий физические явления и химические процессы, происходящие в небесных телах, их системах и в космическом пространстве. 19) Священные древнеиндийские тексты</w:t>
      </w:r>
      <w:r w:rsidRPr="00D5439A">
        <w:rPr>
          <w:rStyle w:val="apple-converted-space"/>
          <w:sz w:val="28"/>
          <w:szCs w:val="28"/>
          <w:shd w:val="clear" w:color="auto" w:fill="FFFFFF"/>
        </w:rPr>
        <w:t>,</w:t>
      </w:r>
      <w:r w:rsidRPr="00D5439A">
        <w:rPr>
          <w:sz w:val="28"/>
          <w:szCs w:val="28"/>
          <w:shd w:val="clear" w:color="auto" w:fill="FFFFFF"/>
        </w:rPr>
        <w:t xml:space="preserve"> в которых описывается история Вселенной от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её сотворения до разрушения. 23) Наука, изучающая астрономические представления людей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древности. 24) Цивилизация</w:t>
      </w:r>
      <w:proofErr w:type="gramEnd"/>
      <w:r w:rsidRPr="00D5439A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5439A">
        <w:rPr>
          <w:sz w:val="28"/>
          <w:szCs w:val="28"/>
          <w:shd w:val="clear" w:color="auto" w:fill="FFFFFF"/>
        </w:rPr>
        <w:t>Мезоамерики</w:t>
      </w:r>
      <w:proofErr w:type="spellEnd"/>
      <w:r w:rsidRPr="00D5439A">
        <w:rPr>
          <w:sz w:val="28"/>
          <w:szCs w:val="28"/>
          <w:shd w:val="clear" w:color="auto" w:fill="FFFFFF"/>
        </w:rPr>
        <w:t xml:space="preserve">, известная очень точно составленным календарём. 25) Высокогорное поселение, </w:t>
      </w:r>
      <w:r w:rsidRPr="00D5439A">
        <w:rPr>
          <w:sz w:val="28"/>
          <w:szCs w:val="28"/>
        </w:rPr>
        <w:t xml:space="preserve">место рождения империи инков. 26) </w:t>
      </w:r>
      <w:r w:rsidRPr="00D5439A">
        <w:rPr>
          <w:sz w:val="28"/>
          <w:szCs w:val="28"/>
          <w:shd w:val="clear" w:color="auto" w:fill="FFFFFF"/>
        </w:rPr>
        <w:t xml:space="preserve">Польский астроном, создатель гелиоцентрической системы мира. 27) </w:t>
      </w:r>
      <w:r w:rsidRPr="00D5439A">
        <w:rPr>
          <w:sz w:val="28"/>
          <w:szCs w:val="28"/>
        </w:rPr>
        <w:t xml:space="preserve">Члены религиозно-философского братства, основанного древнегреческим мыслителем Пифагором Самосским, предложившие </w:t>
      </w:r>
      <w:proofErr w:type="spellStart"/>
      <w:r w:rsidRPr="00D5439A">
        <w:rPr>
          <w:bCs/>
          <w:iCs/>
          <w:sz w:val="28"/>
          <w:szCs w:val="28"/>
        </w:rPr>
        <w:t>пироцентрическую</w:t>
      </w:r>
      <w:proofErr w:type="spellEnd"/>
      <w:r w:rsidRPr="00D5439A">
        <w:rPr>
          <w:bCs/>
          <w:iCs/>
          <w:sz w:val="28"/>
          <w:szCs w:val="28"/>
        </w:rPr>
        <w:t xml:space="preserve"> модель Вселенной</w:t>
      </w:r>
      <w:r w:rsidRPr="00D5439A">
        <w:rPr>
          <w:sz w:val="28"/>
          <w:szCs w:val="28"/>
        </w:rPr>
        <w:t>, т.е. считавшие, что в центре мира находится огонь, а все планеты вращаются вокруг него.</w:t>
      </w:r>
      <w:proofErr w:type="gramEnd"/>
    </w:p>
    <w:p w:rsidR="000F06AB" w:rsidRPr="00D5439A" w:rsidRDefault="000F06AB" w:rsidP="00D5439A">
      <w:pPr>
        <w:pStyle w:val="a6"/>
        <w:ind w:left="57" w:firstLine="709"/>
        <w:jc w:val="both"/>
        <w:rPr>
          <w:b/>
          <w:i/>
          <w:sz w:val="28"/>
          <w:szCs w:val="28"/>
        </w:rPr>
      </w:pPr>
      <w:r w:rsidRPr="00D5439A">
        <w:rPr>
          <w:b/>
          <w:i/>
          <w:sz w:val="28"/>
          <w:szCs w:val="28"/>
        </w:rPr>
        <w:t>По вертикали:</w:t>
      </w:r>
    </w:p>
    <w:p w:rsidR="000F06AB" w:rsidRPr="00D5439A" w:rsidRDefault="000F06AB" w:rsidP="00D5439A">
      <w:pPr>
        <w:pStyle w:val="a6"/>
        <w:numPr>
          <w:ilvl w:val="0"/>
          <w:numId w:val="4"/>
        </w:numPr>
        <w:ind w:left="57" w:firstLine="709"/>
        <w:jc w:val="both"/>
        <w:rPr>
          <w:sz w:val="28"/>
          <w:szCs w:val="28"/>
        </w:rPr>
      </w:pPr>
      <w:r w:rsidRPr="00D5439A">
        <w:rPr>
          <w:sz w:val="28"/>
          <w:szCs w:val="28"/>
          <w:shd w:val="clear" w:color="auto" w:fill="FFFFFF"/>
        </w:rPr>
        <w:t>Древнегреческий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философ</w:t>
      </w:r>
      <w:r w:rsidRPr="00D5439A">
        <w:rPr>
          <w:sz w:val="28"/>
          <w:szCs w:val="28"/>
          <w:shd w:val="clear" w:color="auto" w:fill="FFFFFF"/>
        </w:rPr>
        <w:t>,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математик</w:t>
      </w:r>
      <w:r w:rsidRPr="00D5439A">
        <w:rPr>
          <w:sz w:val="28"/>
          <w:szCs w:val="28"/>
        </w:rPr>
        <w:t xml:space="preserve">, согласно учению которого, в мире изначально господствует порядок. </w:t>
      </w:r>
      <w:proofErr w:type="gramStart"/>
      <w:r w:rsidRPr="00D5439A">
        <w:rPr>
          <w:sz w:val="28"/>
          <w:szCs w:val="28"/>
        </w:rPr>
        <w:t>Он впервые назвал этот порядок космосом. 2) Система счёта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больших промежутков времени, на  основе периодичности движения небесных тел: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Солнце" w:history="1">
        <w:r w:rsidRPr="00D5439A">
          <w:rPr>
            <w:rStyle w:val="a3"/>
            <w:color w:val="auto"/>
            <w:sz w:val="28"/>
            <w:szCs w:val="28"/>
            <w:shd w:val="clear" w:color="auto" w:fill="FFFFFF"/>
          </w:rPr>
          <w:t>Солнца</w:t>
        </w:r>
      </w:hyperlink>
      <w:r w:rsidRPr="00D5439A">
        <w:rPr>
          <w:sz w:val="28"/>
          <w:szCs w:val="28"/>
          <w:shd w:val="clear" w:color="auto" w:fill="FFFFFF"/>
        </w:rPr>
        <w:t> — в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солнечных календарях</w:t>
      </w:r>
      <w:r w:rsidRPr="00D5439A">
        <w:rPr>
          <w:sz w:val="28"/>
          <w:szCs w:val="28"/>
          <w:shd w:val="clear" w:color="auto" w:fill="FFFFFF"/>
        </w:rPr>
        <w:t>,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="00311F14" w:rsidRPr="00D5439A">
        <w:rPr>
          <w:sz w:val="28"/>
          <w:szCs w:val="28"/>
          <w:shd w:val="clear" w:color="auto" w:fill="FFFFFF"/>
        </w:rPr>
        <w:t xml:space="preserve">Луны </w:t>
      </w:r>
      <w:r w:rsidRPr="00D5439A">
        <w:rPr>
          <w:sz w:val="28"/>
          <w:szCs w:val="28"/>
          <w:shd w:val="clear" w:color="auto" w:fill="FFFFFF"/>
        </w:rPr>
        <w:t>— в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лунных календарях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и одновременно Солнца и Луны в</w:t>
      </w:r>
      <w:r w:rsidR="00311F14" w:rsidRPr="00D5439A">
        <w:rPr>
          <w:rStyle w:val="apple-converted-space"/>
          <w:sz w:val="28"/>
          <w:szCs w:val="28"/>
          <w:shd w:val="clear" w:color="auto" w:fill="FFFFFF"/>
        </w:rPr>
        <w:t xml:space="preserve"> лунно-солнечных календарях</w:t>
      </w:r>
      <w:r w:rsidRPr="00D5439A">
        <w:rPr>
          <w:sz w:val="28"/>
          <w:szCs w:val="28"/>
          <w:shd w:val="clear" w:color="auto" w:fill="FFFFFF"/>
        </w:rPr>
        <w:t>. 3) Астрономическое явление, когда центр Солнца в своём видимом движении по эклиптике пересекает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небесный экватор. 5) Наука о Вселенной, изучающая расположение, движение,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строение, происхождение и развитие</w:t>
      </w:r>
      <w:proofErr w:type="gramEnd"/>
      <w:r w:rsidRPr="00D5439A">
        <w:rPr>
          <w:sz w:val="28"/>
          <w:szCs w:val="28"/>
          <w:shd w:val="clear" w:color="auto" w:fill="FFFFFF"/>
        </w:rPr>
        <w:t xml:space="preserve"> </w:t>
      </w:r>
      <w:proofErr w:type="gramStart"/>
      <w:r w:rsidRPr="00D5439A">
        <w:rPr>
          <w:sz w:val="28"/>
          <w:szCs w:val="28"/>
          <w:shd w:val="clear" w:color="auto" w:fill="FFFFFF"/>
        </w:rPr>
        <w:t>небесных тел и образованных ими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систем.</w:t>
      </w:r>
      <w:r w:rsidRPr="00D5439A">
        <w:rPr>
          <w:rStyle w:val="apple-converted-space"/>
          <w:sz w:val="28"/>
          <w:szCs w:val="28"/>
          <w:shd w:val="clear" w:color="auto" w:fill="FFFFFF"/>
        </w:rPr>
        <w:t xml:space="preserve"> 6) </w:t>
      </w:r>
      <w:r w:rsidRPr="00D5439A">
        <w:rPr>
          <w:sz w:val="28"/>
          <w:szCs w:val="28"/>
          <w:shd w:val="clear" w:color="auto" w:fill="FFFFFF"/>
        </w:rPr>
        <w:t>Теория,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согласно которой Солнце является центром, вокруг которого обращаются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планеты и Земля. 10) Древнеиндийский сборник священных текстов. 11) Древнегреческий философ, считавший Землю центром Вселенной. 12) Древнейший астрономический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инструмент, вертикальный предмет, позволяющий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>по длине его тени определять высоту</w:t>
      </w:r>
      <w:r w:rsidRPr="00D5439A">
        <w:rPr>
          <w:rStyle w:val="apple-converted-space"/>
          <w:sz w:val="28"/>
          <w:szCs w:val="28"/>
          <w:shd w:val="clear" w:color="auto" w:fill="FFFFFF"/>
        </w:rPr>
        <w:t> </w:t>
      </w:r>
      <w:r w:rsidRPr="00D5439A">
        <w:rPr>
          <w:sz w:val="28"/>
          <w:szCs w:val="28"/>
          <w:shd w:val="clear" w:color="auto" w:fill="FFFFFF"/>
        </w:rPr>
        <w:t xml:space="preserve">солнца. 15) Учреждения для наблюдений и исследований за объектами космоса. 17) </w:t>
      </w:r>
      <w:r w:rsidRPr="00D5439A">
        <w:rPr>
          <w:sz w:val="28"/>
          <w:szCs w:val="28"/>
        </w:rPr>
        <w:t>Погребальные сооружения Древнего Египта, астрономически</w:t>
      </w:r>
      <w:proofErr w:type="gramEnd"/>
      <w:r w:rsidRPr="00D5439A">
        <w:rPr>
          <w:sz w:val="28"/>
          <w:szCs w:val="28"/>
        </w:rPr>
        <w:t xml:space="preserve"> </w:t>
      </w:r>
      <w:proofErr w:type="gramStart"/>
      <w:r w:rsidRPr="00D5439A">
        <w:rPr>
          <w:sz w:val="28"/>
          <w:szCs w:val="28"/>
        </w:rPr>
        <w:t>точно ориентированные по стр</w:t>
      </w:r>
      <w:r w:rsidR="00695954" w:rsidRPr="00D5439A">
        <w:rPr>
          <w:sz w:val="28"/>
          <w:szCs w:val="28"/>
        </w:rPr>
        <w:t>анам света. 20) Создатель Солнца</w:t>
      </w:r>
      <w:r w:rsidRPr="00D5439A">
        <w:rPr>
          <w:sz w:val="28"/>
          <w:szCs w:val="28"/>
        </w:rPr>
        <w:t xml:space="preserve"> в мифологии инков. 21) Ярчайшая звезда неба, на первый восход которой приходятся разливы Нила в Египте. 22) Мифический </w:t>
      </w:r>
      <w:r w:rsidRPr="00D5439A">
        <w:rPr>
          <w:sz w:val="28"/>
          <w:szCs w:val="28"/>
        </w:rPr>
        <w:lastRenderedPageBreak/>
        <w:t>небесный повелитель, которому китайское государств</w:t>
      </w:r>
      <w:r w:rsidR="00D5439A" w:rsidRPr="00D5439A">
        <w:rPr>
          <w:sz w:val="28"/>
          <w:szCs w:val="28"/>
        </w:rPr>
        <w:t>о обязано своим возникновением.</w:t>
      </w:r>
      <w:proofErr w:type="gramEnd"/>
    </w:p>
    <w:p w:rsidR="00695954" w:rsidRDefault="000F06AB" w:rsidP="00695954">
      <w:pPr>
        <w:shd w:val="clear" w:color="auto" w:fill="FFFFFF"/>
        <w:jc w:val="both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886450" cy="30480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l="14295" t="27107" r="19165" b="11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90" cy="304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95954" w:rsidRPr="00695954" w:rsidRDefault="00695954" w:rsidP="0069595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</w:t>
      </w:r>
    </w:p>
    <w:p w:rsidR="00695954" w:rsidRPr="00695954" w:rsidRDefault="00D5439A" w:rsidP="00D5439A">
      <w:pPr>
        <w:pStyle w:val="a6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горизонтали:</w:t>
      </w:r>
    </w:p>
    <w:p w:rsidR="00695954" w:rsidRPr="00695954" w:rsidRDefault="00695954" w:rsidP="00D5439A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Платон 4) Галактика</w:t>
      </w:r>
      <w:r w:rsidR="00D54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5) Астрометрия 7) Стоунхендж 8) </w:t>
      </w:r>
      <w:proofErr w:type="spellStart"/>
      <w:r>
        <w:rPr>
          <w:sz w:val="28"/>
          <w:szCs w:val="28"/>
        </w:rPr>
        <w:t>Демокрит</w:t>
      </w:r>
      <w:proofErr w:type="spellEnd"/>
      <w:r>
        <w:rPr>
          <w:sz w:val="28"/>
          <w:szCs w:val="28"/>
        </w:rPr>
        <w:t xml:space="preserve"> 9) Звезда 10) Венера 13) Шумеры 14) Нут 16) Зодиак 18) Астрофизика 19) </w:t>
      </w:r>
      <w:proofErr w:type="spellStart"/>
      <w:r>
        <w:rPr>
          <w:sz w:val="28"/>
          <w:szCs w:val="28"/>
        </w:rPr>
        <w:t>Пураны</w:t>
      </w:r>
      <w:proofErr w:type="spellEnd"/>
      <w:r>
        <w:rPr>
          <w:sz w:val="28"/>
          <w:szCs w:val="28"/>
        </w:rPr>
        <w:t xml:space="preserve"> 23) </w:t>
      </w:r>
      <w:proofErr w:type="spellStart"/>
      <w:r>
        <w:rPr>
          <w:sz w:val="28"/>
          <w:szCs w:val="28"/>
        </w:rPr>
        <w:t>Археоастрономия</w:t>
      </w:r>
      <w:proofErr w:type="spellEnd"/>
      <w:r>
        <w:rPr>
          <w:sz w:val="28"/>
          <w:szCs w:val="28"/>
        </w:rPr>
        <w:t xml:space="preserve"> 24) Майя 25) Куско 26) Коперник 27) Пифагорейцы</w:t>
      </w:r>
      <w:proofErr w:type="gramEnd"/>
    </w:p>
    <w:p w:rsidR="00695954" w:rsidRPr="00695954" w:rsidRDefault="00D5439A" w:rsidP="00D5439A">
      <w:pPr>
        <w:pStyle w:val="a6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вертикали:</w:t>
      </w:r>
    </w:p>
    <w:p w:rsidR="00695954" w:rsidRDefault="00695954" w:rsidP="00D5439A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Пифагор 2) Календарь 3) Равноденствие 5) Астрономия 6) Гелиоцентризм 10) Веды 11) Аристотель 12) Гномон 15) Обсерватории 17) Пирамиды 20) </w:t>
      </w:r>
      <w:proofErr w:type="spellStart"/>
      <w:r>
        <w:rPr>
          <w:sz w:val="28"/>
          <w:szCs w:val="28"/>
        </w:rPr>
        <w:t>Виракоча</w:t>
      </w:r>
      <w:proofErr w:type="spellEnd"/>
      <w:r>
        <w:rPr>
          <w:sz w:val="28"/>
          <w:szCs w:val="28"/>
        </w:rPr>
        <w:t xml:space="preserve"> 21) Сириус 22) </w:t>
      </w:r>
      <w:proofErr w:type="spellStart"/>
      <w:r>
        <w:rPr>
          <w:sz w:val="28"/>
          <w:szCs w:val="28"/>
        </w:rPr>
        <w:t>Пангу</w:t>
      </w:r>
      <w:proofErr w:type="spellEnd"/>
      <w:proofErr w:type="gramEnd"/>
    </w:p>
    <w:p w:rsidR="00695954" w:rsidRDefault="00695954" w:rsidP="00695954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A96BC2" w:rsidRDefault="00A96BC2" w:rsidP="00A96BC2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96BC2">
        <w:rPr>
          <w:b/>
          <w:sz w:val="28"/>
          <w:szCs w:val="28"/>
        </w:rPr>
        <w:t>З</w:t>
      </w:r>
      <w:r w:rsidR="00D5439A">
        <w:rPr>
          <w:b/>
          <w:sz w:val="28"/>
          <w:szCs w:val="28"/>
        </w:rPr>
        <w:t>адания для итоговой диагностики</w:t>
      </w:r>
    </w:p>
    <w:p w:rsidR="00A96BC2" w:rsidRPr="00A96BC2" w:rsidRDefault="003C7394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A96BC2" w:rsidRPr="00A96BC2">
        <w:rPr>
          <w:iCs/>
          <w:sz w:val="28"/>
          <w:szCs w:val="28"/>
        </w:rPr>
        <w:t>. Какие в космосе бывают дыры? (</w:t>
      </w:r>
      <w:r w:rsidR="00A96BC2" w:rsidRPr="00A96BC2">
        <w:rPr>
          <w:i/>
          <w:sz w:val="28"/>
          <w:szCs w:val="28"/>
        </w:rPr>
        <w:t>правильный ответ – 1 балл</w:t>
      </w:r>
      <w:r w:rsidR="00A96BC2" w:rsidRPr="00A96BC2">
        <w:rPr>
          <w:iCs/>
          <w:sz w:val="28"/>
          <w:szCs w:val="28"/>
        </w:rPr>
        <w:t>)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чёрные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красные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голубые Г) белые</w:t>
      </w:r>
    </w:p>
    <w:p w:rsidR="00A96BC2" w:rsidRPr="00A96BC2" w:rsidRDefault="003C7394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A96BC2" w:rsidRPr="00A96BC2">
        <w:rPr>
          <w:iCs/>
          <w:sz w:val="28"/>
          <w:szCs w:val="28"/>
        </w:rPr>
        <w:t>. Какая планета Солнечной системы является самой большой? (</w:t>
      </w:r>
      <w:r w:rsidR="00A96BC2" w:rsidRPr="00A96BC2">
        <w:rPr>
          <w:i/>
          <w:sz w:val="28"/>
          <w:szCs w:val="28"/>
        </w:rPr>
        <w:t>правильный ответ – 1 балл</w:t>
      </w:r>
      <w:r w:rsidR="00A96BC2" w:rsidRPr="00A96BC2">
        <w:rPr>
          <w:iCs/>
          <w:sz w:val="28"/>
          <w:szCs w:val="28"/>
        </w:rPr>
        <w:t>)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Сатурн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Нептун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Юпитер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Уран</w:t>
      </w:r>
    </w:p>
    <w:p w:rsidR="00A96BC2" w:rsidRPr="00A96BC2" w:rsidRDefault="003C7394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A96BC2" w:rsidRPr="00A96BC2">
        <w:rPr>
          <w:iCs/>
          <w:sz w:val="28"/>
          <w:szCs w:val="28"/>
        </w:rPr>
        <w:t>. На карте этой планеты только женские имена. Здесь даже есть каньон Бабы-яги! (</w:t>
      </w:r>
      <w:r w:rsidR="00A96BC2" w:rsidRPr="00A96BC2">
        <w:rPr>
          <w:i/>
          <w:sz w:val="28"/>
          <w:szCs w:val="28"/>
        </w:rPr>
        <w:t>правильный ответ – 1 балл</w:t>
      </w:r>
      <w:r w:rsidR="00A96BC2" w:rsidRPr="00A96BC2">
        <w:rPr>
          <w:iCs/>
          <w:sz w:val="28"/>
          <w:szCs w:val="28"/>
        </w:rPr>
        <w:t>)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Меркурий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Венера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Нептун</w:t>
      </w:r>
      <w:r w:rsidR="003C7394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Земля</w:t>
      </w:r>
    </w:p>
    <w:p w:rsidR="00A96BC2" w:rsidRPr="00A96BC2" w:rsidRDefault="003C7394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A96BC2" w:rsidRPr="00A96BC2">
        <w:rPr>
          <w:iCs/>
          <w:sz w:val="28"/>
          <w:szCs w:val="28"/>
        </w:rPr>
        <w:t>. Укажите российского (советского) ученого – Главного конструктора пилотируемых космических аппаратов (</w:t>
      </w:r>
      <w:r w:rsidR="00A96BC2" w:rsidRPr="00A96BC2">
        <w:rPr>
          <w:i/>
          <w:sz w:val="28"/>
          <w:szCs w:val="28"/>
        </w:rPr>
        <w:t>правильный ответ – 1 балл</w:t>
      </w:r>
      <w:r w:rsidR="00A96BC2" w:rsidRPr="00A96BC2">
        <w:rPr>
          <w:iCs/>
          <w:sz w:val="28"/>
          <w:szCs w:val="28"/>
        </w:rPr>
        <w:t>)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К. Э. Циолковский</w:t>
      </w:r>
      <w:r w:rsidR="004B7D2F">
        <w:rPr>
          <w:iCs/>
          <w:sz w:val="28"/>
          <w:szCs w:val="28"/>
        </w:rPr>
        <w:t xml:space="preserve"> </w:t>
      </w:r>
      <w:r w:rsidR="004B7D2F" w:rsidRPr="00A96BC2">
        <w:rPr>
          <w:iCs/>
          <w:sz w:val="28"/>
          <w:szCs w:val="28"/>
        </w:rPr>
        <w:t>В) С.П. Королёв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Б) Н.И. Кибальчич</w:t>
      </w:r>
      <w:r w:rsidR="00324A61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 xml:space="preserve">Г) Н.А. </w:t>
      </w:r>
      <w:proofErr w:type="spellStart"/>
      <w:r w:rsidRPr="00A96BC2">
        <w:rPr>
          <w:iCs/>
          <w:sz w:val="28"/>
          <w:szCs w:val="28"/>
        </w:rPr>
        <w:t>Рынин</w:t>
      </w:r>
      <w:proofErr w:type="spellEnd"/>
    </w:p>
    <w:p w:rsidR="00A96BC2" w:rsidRPr="00A96BC2" w:rsidRDefault="004B7D2F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A96BC2" w:rsidRPr="00A96BC2">
        <w:rPr>
          <w:iCs/>
          <w:sz w:val="28"/>
          <w:szCs w:val="28"/>
        </w:rPr>
        <w:t>. Первыми в космос летали животные. Укажите дату первого полета собак (</w:t>
      </w:r>
      <w:r w:rsidR="00A96BC2" w:rsidRPr="00A96BC2">
        <w:rPr>
          <w:i/>
          <w:sz w:val="28"/>
          <w:szCs w:val="28"/>
        </w:rPr>
        <w:t>правильный ответ – 1 балл</w:t>
      </w:r>
      <w:r w:rsidR="00A96BC2" w:rsidRPr="00A96BC2">
        <w:rPr>
          <w:iCs/>
          <w:sz w:val="28"/>
          <w:szCs w:val="28"/>
        </w:rPr>
        <w:t>)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12 апреля 1957 года</w:t>
      </w:r>
      <w:r w:rsidR="004B7D2F">
        <w:rPr>
          <w:iCs/>
          <w:sz w:val="28"/>
          <w:szCs w:val="28"/>
        </w:rPr>
        <w:t xml:space="preserve"> </w:t>
      </w:r>
      <w:r w:rsidR="004B7D2F" w:rsidRPr="00A96BC2">
        <w:rPr>
          <w:iCs/>
          <w:sz w:val="28"/>
          <w:szCs w:val="28"/>
        </w:rPr>
        <w:t>В) 19 августа 1960 года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lastRenderedPageBreak/>
        <w:t>Б) 3 ноября 1957 года</w:t>
      </w:r>
      <w:r w:rsidR="004B7D2F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9 марта 1960 года</w:t>
      </w:r>
    </w:p>
    <w:p w:rsidR="00A96BC2" w:rsidRPr="00A96BC2" w:rsidRDefault="004B7D2F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A96BC2" w:rsidRPr="00A96BC2">
        <w:rPr>
          <w:iCs/>
          <w:sz w:val="28"/>
          <w:szCs w:val="28"/>
        </w:rPr>
        <w:t>. Как назывался космодром, с которого стартовал Юрий Гагарин? (</w:t>
      </w:r>
      <w:r w:rsidR="00A96BC2" w:rsidRPr="00A96BC2">
        <w:rPr>
          <w:i/>
          <w:sz w:val="28"/>
          <w:szCs w:val="28"/>
        </w:rPr>
        <w:t>правильный ответ – 1 балл</w:t>
      </w:r>
      <w:r w:rsidR="00A96BC2" w:rsidRPr="00A96BC2">
        <w:rPr>
          <w:iCs/>
          <w:sz w:val="28"/>
          <w:szCs w:val="28"/>
        </w:rPr>
        <w:t>)</w:t>
      </w:r>
    </w:p>
    <w:p w:rsidR="00A96BC2" w:rsidRPr="004B7D2F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Cs/>
          <w:sz w:val="28"/>
          <w:szCs w:val="28"/>
        </w:rPr>
        <w:t>А) Ясный</w:t>
      </w:r>
      <w:r w:rsidR="004B7D2F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Б) Свободный</w:t>
      </w:r>
      <w:r w:rsidR="004B7D2F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В) Плесецк</w:t>
      </w:r>
      <w:r w:rsidR="004B7D2F">
        <w:rPr>
          <w:iCs/>
          <w:sz w:val="28"/>
          <w:szCs w:val="28"/>
        </w:rPr>
        <w:t xml:space="preserve"> </w:t>
      </w:r>
      <w:r w:rsidRPr="00A96BC2">
        <w:rPr>
          <w:iCs/>
          <w:sz w:val="28"/>
          <w:szCs w:val="28"/>
        </w:rPr>
        <w:t>Г) Байконур</w:t>
      </w:r>
    </w:p>
    <w:p w:rsidR="00324A61" w:rsidRDefault="004B7D2F" w:rsidP="00324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6BC2" w:rsidRPr="00A96BC2">
        <w:rPr>
          <w:sz w:val="28"/>
          <w:szCs w:val="28"/>
        </w:rPr>
        <w:t>. Прочи</w:t>
      </w:r>
      <w:r w:rsidR="00324A61">
        <w:rPr>
          <w:sz w:val="28"/>
          <w:szCs w:val="28"/>
        </w:rPr>
        <w:t>тайте отрывок из романа-сказки.</w:t>
      </w:r>
    </w:p>
    <w:p w:rsidR="00A96BC2" w:rsidRPr="004B7D2F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sz w:val="28"/>
          <w:szCs w:val="28"/>
        </w:rPr>
        <w:t xml:space="preserve">Назовите: 1) 2-х героев, о которых идёт речь в отрывке, 2) название сказки, 3) автора произведения </w:t>
      </w:r>
      <w:r w:rsidRPr="00A96BC2">
        <w:rPr>
          <w:iCs/>
          <w:sz w:val="28"/>
          <w:szCs w:val="28"/>
        </w:rPr>
        <w:t>(</w:t>
      </w:r>
      <w:r w:rsidRPr="00A96BC2">
        <w:rPr>
          <w:i/>
          <w:sz w:val="28"/>
          <w:szCs w:val="28"/>
        </w:rPr>
        <w:t>за каждый правильный ответ – 1 балл</w:t>
      </w:r>
      <w:r w:rsidRPr="00A96BC2">
        <w:rPr>
          <w:iCs/>
          <w:sz w:val="28"/>
          <w:szCs w:val="28"/>
        </w:rPr>
        <w:t>)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i/>
          <w:iCs/>
          <w:sz w:val="28"/>
          <w:szCs w:val="28"/>
        </w:rPr>
      </w:pPr>
      <w:r w:rsidRPr="00A96BC2">
        <w:rPr>
          <w:sz w:val="28"/>
          <w:szCs w:val="28"/>
        </w:rPr>
        <w:t>«…</w:t>
      </w:r>
      <w:r w:rsidRPr="00A96BC2">
        <w:rPr>
          <w:i/>
          <w:iCs/>
          <w:sz w:val="28"/>
          <w:szCs w:val="28"/>
        </w:rPr>
        <w:t>Превозмогая все возраставшую силу тяжести, _ _ _ _ _ _ тоже добрался до иллюминатора и поглядел вниз. То, что он увидел, поразило его. Внизу, во все стороны на многие километры, до самого горизонта тянулась лунная поверхность со всеми кратерами и горами, которые наши путешественники уже видели на Луне. Разница была лишь в том, что теперь всё это было не перевёрнуто, а стояло нормально, как полагается.</w:t>
      </w:r>
    </w:p>
    <w:p w:rsidR="00A96BC2" w:rsidRPr="00A96BC2" w:rsidRDefault="00A96BC2" w:rsidP="00324A61">
      <w:pPr>
        <w:ind w:firstLine="709"/>
        <w:jc w:val="both"/>
        <w:rPr>
          <w:i/>
          <w:iCs/>
          <w:sz w:val="28"/>
          <w:szCs w:val="28"/>
        </w:rPr>
      </w:pPr>
      <w:r w:rsidRPr="00A96BC2">
        <w:rPr>
          <w:i/>
          <w:iCs/>
          <w:sz w:val="28"/>
          <w:szCs w:val="28"/>
        </w:rPr>
        <w:t>– Как же Луна очутилась внизу? – с недоумением спросил _ _ _ _ _ _.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i/>
          <w:iCs/>
          <w:sz w:val="28"/>
          <w:szCs w:val="28"/>
        </w:rPr>
        <w:t xml:space="preserve">– Понимаешь, – ответил _ _ _ _ _ _ _ _, – это, наверно, не Луна перевернулась, а мы сами перевернулись. Вернее сказать, ракета перевернулась. </w:t>
      </w:r>
      <w:proofErr w:type="gramStart"/>
      <w:r w:rsidRPr="00A96BC2">
        <w:rPr>
          <w:i/>
          <w:iCs/>
          <w:sz w:val="28"/>
          <w:szCs w:val="28"/>
        </w:rPr>
        <w:t>Сперва</w:t>
      </w:r>
      <w:proofErr w:type="gramEnd"/>
      <w:r w:rsidRPr="00A96BC2">
        <w:rPr>
          <w:i/>
          <w:iCs/>
          <w:sz w:val="28"/>
          <w:szCs w:val="28"/>
        </w:rPr>
        <w:t xml:space="preserve"> ракета была повёрнута к Луне головой, а теперь повернулась хвостом. Поэтому нам сначала казалось, что Луна сверху, над нами, а теперь кажется, что она снизу</w:t>
      </w:r>
      <w:r w:rsidRPr="00A96BC2">
        <w:rPr>
          <w:sz w:val="28"/>
          <w:szCs w:val="28"/>
        </w:rPr>
        <w:t>»</w:t>
      </w:r>
      <w:r w:rsidR="00324A61">
        <w:rPr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 xml:space="preserve">ОТВЕТЫ: 1) </w:t>
      </w:r>
      <w:r w:rsidR="004B7D2F">
        <w:rPr>
          <w:sz w:val="28"/>
          <w:szCs w:val="28"/>
        </w:rPr>
        <w:t>_____________________</w:t>
      </w:r>
      <w:r w:rsidRPr="00A96BC2">
        <w:rPr>
          <w:sz w:val="28"/>
          <w:szCs w:val="28"/>
        </w:rPr>
        <w:t>_и____</w:t>
      </w:r>
      <w:r w:rsidR="004B7D2F">
        <w:rPr>
          <w:sz w:val="28"/>
          <w:szCs w:val="28"/>
        </w:rPr>
        <w:t>______________________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2) ______________________</w:t>
      </w:r>
      <w:r w:rsidR="004B7D2F">
        <w:rPr>
          <w:sz w:val="28"/>
          <w:szCs w:val="28"/>
        </w:rPr>
        <w:t>__________________________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3) _____________________</w:t>
      </w:r>
      <w:r w:rsidR="004B7D2F">
        <w:rPr>
          <w:sz w:val="28"/>
          <w:szCs w:val="28"/>
        </w:rPr>
        <w:t>____________________________</w:t>
      </w:r>
    </w:p>
    <w:p w:rsidR="00A96BC2" w:rsidRPr="004B7D2F" w:rsidRDefault="004B7D2F" w:rsidP="004B7D2F">
      <w:pPr>
        <w:ind w:left="180" w:hanging="180"/>
        <w:jc w:val="both"/>
        <w:rPr>
          <w:iCs/>
          <w:sz w:val="28"/>
          <w:szCs w:val="28"/>
        </w:rPr>
      </w:pPr>
      <w:r>
        <w:rPr>
          <w:sz w:val="28"/>
          <w:szCs w:val="28"/>
        </w:rPr>
        <w:t>8</w:t>
      </w:r>
      <w:r w:rsidR="00A96BC2" w:rsidRPr="00A96BC2">
        <w:rPr>
          <w:sz w:val="28"/>
          <w:szCs w:val="28"/>
        </w:rPr>
        <w:t xml:space="preserve">. Установите соответствие между именами и событиями </w:t>
      </w:r>
      <w:r w:rsidR="00A96BC2" w:rsidRPr="00A96BC2">
        <w:rPr>
          <w:iCs/>
          <w:sz w:val="28"/>
          <w:szCs w:val="28"/>
        </w:rPr>
        <w:t>(</w:t>
      </w:r>
      <w:r w:rsidR="00A96BC2" w:rsidRPr="00A96BC2">
        <w:rPr>
          <w:i/>
          <w:sz w:val="28"/>
          <w:szCs w:val="28"/>
        </w:rPr>
        <w:t>за каждый правильный ответ – 1 балл</w:t>
      </w:r>
      <w:r w:rsidR="00A96BC2" w:rsidRPr="00A96BC2">
        <w:rPr>
          <w:iCs/>
          <w:sz w:val="28"/>
          <w:szCs w:val="28"/>
        </w:rPr>
        <w:t>)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A96BC2">
      <w:pPr>
        <w:ind w:left="540" w:hanging="1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ИМЯ</w:t>
      </w:r>
      <w:r w:rsidR="00324A61">
        <w:rPr>
          <w:sz w:val="28"/>
          <w:szCs w:val="28"/>
        </w:rPr>
        <w:tab/>
      </w:r>
      <w:r w:rsidR="00324A61">
        <w:rPr>
          <w:sz w:val="28"/>
          <w:szCs w:val="28"/>
        </w:rPr>
        <w:tab/>
      </w:r>
      <w:r w:rsidR="00324A61">
        <w:rPr>
          <w:sz w:val="28"/>
          <w:szCs w:val="28"/>
        </w:rPr>
        <w:tab/>
      </w:r>
      <w:r w:rsidR="00324A61">
        <w:rPr>
          <w:sz w:val="28"/>
          <w:szCs w:val="28"/>
        </w:rPr>
        <w:tab/>
      </w:r>
      <w:r w:rsidR="00324A61">
        <w:rPr>
          <w:sz w:val="28"/>
          <w:szCs w:val="28"/>
        </w:rPr>
        <w:tab/>
      </w:r>
      <w:r w:rsidRPr="00A96BC2">
        <w:rPr>
          <w:sz w:val="28"/>
          <w:szCs w:val="28"/>
        </w:rPr>
        <w:t>СОБЫТИЕ</w:t>
      </w:r>
    </w:p>
    <w:p w:rsidR="00A96BC2" w:rsidRPr="00A96BC2" w:rsidRDefault="00A96BC2" w:rsidP="00A96BC2">
      <w:pPr>
        <w:ind w:left="4140" w:hanging="37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А) Герман Титов</w:t>
      </w:r>
      <w:r w:rsidR="00324A61">
        <w:rPr>
          <w:sz w:val="28"/>
          <w:szCs w:val="28"/>
        </w:rPr>
        <w:tab/>
      </w:r>
      <w:r w:rsidRPr="00A96BC2">
        <w:rPr>
          <w:sz w:val="28"/>
          <w:szCs w:val="28"/>
        </w:rPr>
        <w:t>1) этот космонавт первым в мире вышел в открытый космос</w:t>
      </w:r>
    </w:p>
    <w:p w:rsidR="00A96BC2" w:rsidRPr="00A96BC2" w:rsidRDefault="00A96BC2" w:rsidP="00A96BC2">
      <w:pPr>
        <w:ind w:left="4140" w:hanging="37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Б) Алексей Леонов</w:t>
      </w:r>
      <w:r w:rsidR="00324A61">
        <w:rPr>
          <w:sz w:val="28"/>
          <w:szCs w:val="28"/>
        </w:rPr>
        <w:tab/>
      </w:r>
      <w:r w:rsidRPr="00A96BC2">
        <w:rPr>
          <w:sz w:val="28"/>
          <w:szCs w:val="28"/>
        </w:rPr>
        <w:t>2) один из создателей космического корабля Ю. Гагарина, который сам вскоре полетел в космос</w:t>
      </w:r>
    </w:p>
    <w:p w:rsidR="00A96BC2" w:rsidRPr="00A96BC2" w:rsidRDefault="00A96BC2" w:rsidP="00C210F0">
      <w:pPr>
        <w:ind w:left="4111" w:hanging="37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 xml:space="preserve">В) Максим </w:t>
      </w:r>
      <w:proofErr w:type="spellStart"/>
      <w:r w:rsidRPr="00A96BC2">
        <w:rPr>
          <w:sz w:val="28"/>
          <w:szCs w:val="28"/>
        </w:rPr>
        <w:t>Сураев</w:t>
      </w:r>
      <w:proofErr w:type="spellEnd"/>
      <w:r w:rsidR="00324A61">
        <w:rPr>
          <w:sz w:val="28"/>
          <w:szCs w:val="28"/>
        </w:rPr>
        <w:tab/>
      </w:r>
      <w:r w:rsidRPr="00A96BC2">
        <w:rPr>
          <w:sz w:val="28"/>
          <w:szCs w:val="28"/>
        </w:rPr>
        <w:t>3) этот космонавт сделал первую фотографию Земли</w:t>
      </w:r>
    </w:p>
    <w:p w:rsidR="00A96BC2" w:rsidRPr="00A96BC2" w:rsidRDefault="00A96BC2" w:rsidP="004B7D2F">
      <w:pPr>
        <w:ind w:left="4140" w:hanging="3780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Г) Константин Феоктистов</w:t>
      </w:r>
      <w:r w:rsidR="00324A61">
        <w:rPr>
          <w:sz w:val="28"/>
          <w:szCs w:val="28"/>
        </w:rPr>
        <w:tab/>
      </w:r>
      <w:r w:rsidRPr="00A96BC2">
        <w:rPr>
          <w:sz w:val="28"/>
          <w:szCs w:val="28"/>
        </w:rPr>
        <w:t>4) первый российский космонавт, ведущий свой блог во время полёта</w:t>
      </w:r>
    </w:p>
    <w:p w:rsidR="00C210F0" w:rsidRPr="00A96BC2" w:rsidRDefault="00C210F0" w:rsidP="00324A61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900"/>
      </w:tblGrid>
      <w:tr w:rsidR="00C210F0" w:rsidRPr="00A96BC2" w:rsidTr="00C210F0">
        <w:tc>
          <w:tcPr>
            <w:tcW w:w="828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900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900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900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Г</w:t>
            </w:r>
          </w:p>
        </w:tc>
      </w:tr>
      <w:tr w:rsidR="00C210F0" w:rsidRPr="00A96BC2" w:rsidTr="00C210F0">
        <w:tc>
          <w:tcPr>
            <w:tcW w:w="828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C210F0" w:rsidRPr="00A96BC2" w:rsidRDefault="00C210F0" w:rsidP="00324A6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A96BC2" w:rsidRPr="00A96BC2" w:rsidRDefault="00A96BC2" w:rsidP="00324A61">
      <w:pPr>
        <w:jc w:val="center"/>
        <w:rPr>
          <w:sz w:val="28"/>
          <w:szCs w:val="28"/>
        </w:rPr>
      </w:pPr>
    </w:p>
    <w:p w:rsidR="00A96BC2" w:rsidRPr="004B7D2F" w:rsidRDefault="004B7D2F" w:rsidP="00324A6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9</w:t>
      </w:r>
      <w:r w:rsidR="00A96BC2" w:rsidRPr="00A96BC2">
        <w:rPr>
          <w:sz w:val="28"/>
          <w:szCs w:val="28"/>
        </w:rPr>
        <w:t xml:space="preserve">. Установите соответствие между терминами и их определениями. К каждой позиции первого столбца подберите соответствующую позицию второго </w:t>
      </w:r>
      <w:r w:rsidR="00A96BC2" w:rsidRPr="00A96BC2">
        <w:rPr>
          <w:iCs/>
          <w:sz w:val="28"/>
          <w:szCs w:val="28"/>
        </w:rPr>
        <w:t>(</w:t>
      </w:r>
      <w:r w:rsidR="00A96BC2" w:rsidRPr="00A96BC2">
        <w:rPr>
          <w:i/>
          <w:sz w:val="28"/>
          <w:szCs w:val="28"/>
        </w:rPr>
        <w:t>за каждый правильный ответ – 1 балл</w:t>
      </w:r>
      <w:r w:rsidR="00A96BC2" w:rsidRPr="00A96BC2">
        <w:rPr>
          <w:iCs/>
          <w:sz w:val="28"/>
          <w:szCs w:val="28"/>
        </w:rPr>
        <w:t>)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ТЕРМИНЫ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А) искусственный спутник Земли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Б) автоматическая межпланетная станция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lastRenderedPageBreak/>
        <w:t>В) орбитальные станции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Г) ракета-носитель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ОПРЕДЕЛЕНИЯ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1) космический аппарат, предназначенный для долговременного пребывания людей на околозе</w:t>
      </w:r>
      <w:r w:rsidR="00324A61">
        <w:rPr>
          <w:sz w:val="28"/>
          <w:szCs w:val="28"/>
        </w:rPr>
        <w:t>мной орбите с различными целями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2) беспилотный космический аппарат, предназначенный для полёта в межпланетном космическом пространстве (вне орбиты Земли) с выполнением различных поставленных задач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3) аппарат, действующий по принципу реактивного движения и предназначенный для выведения полезной нагрузки в космическое пространство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4) космический аппарат, вращающийся вокруг Земли по геоцентрической орбите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900"/>
      </w:tblGrid>
      <w:tr w:rsidR="00A96BC2" w:rsidRPr="00A96BC2" w:rsidTr="00C210F0">
        <w:tc>
          <w:tcPr>
            <w:tcW w:w="828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Г</w:t>
            </w:r>
          </w:p>
        </w:tc>
      </w:tr>
      <w:tr w:rsidR="00A96BC2" w:rsidRPr="00A96BC2" w:rsidTr="00C210F0">
        <w:tc>
          <w:tcPr>
            <w:tcW w:w="828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</w:p>
    <w:p w:rsidR="00A96BC2" w:rsidRPr="004B7D2F" w:rsidRDefault="004B7D2F" w:rsidP="00324A6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="00A96BC2" w:rsidRPr="00A96BC2">
        <w:rPr>
          <w:iCs/>
          <w:sz w:val="28"/>
          <w:szCs w:val="28"/>
        </w:rPr>
        <w:t xml:space="preserve">. </w:t>
      </w:r>
      <w:r w:rsidR="00A96BC2" w:rsidRPr="00A96BC2">
        <w:rPr>
          <w:sz w:val="28"/>
          <w:szCs w:val="28"/>
        </w:rPr>
        <w:t xml:space="preserve">Ниже приведён ряд названий. Одно из них лишнее. </w:t>
      </w:r>
      <w:proofErr w:type="gramStart"/>
      <w:r w:rsidR="00A96BC2" w:rsidRPr="00A96BC2">
        <w:rPr>
          <w:sz w:val="28"/>
          <w:szCs w:val="28"/>
        </w:rPr>
        <w:t>Какое</w:t>
      </w:r>
      <w:proofErr w:type="gramEnd"/>
      <w:r w:rsidR="00A96BC2" w:rsidRPr="00A96BC2">
        <w:rPr>
          <w:sz w:val="28"/>
          <w:szCs w:val="28"/>
        </w:rPr>
        <w:t xml:space="preserve">? </w:t>
      </w:r>
      <w:r w:rsidR="00A96BC2" w:rsidRPr="00A96BC2">
        <w:rPr>
          <w:iCs/>
          <w:sz w:val="28"/>
          <w:szCs w:val="28"/>
        </w:rPr>
        <w:t>(</w:t>
      </w:r>
      <w:r w:rsidR="00324A61">
        <w:rPr>
          <w:i/>
          <w:sz w:val="28"/>
          <w:szCs w:val="28"/>
        </w:rPr>
        <w:t xml:space="preserve">правильный ответ – 1 </w:t>
      </w:r>
      <w:r w:rsidR="00A96BC2" w:rsidRPr="00A96BC2">
        <w:rPr>
          <w:i/>
          <w:sz w:val="28"/>
          <w:szCs w:val="28"/>
        </w:rPr>
        <w:t>балл</w:t>
      </w:r>
      <w:r w:rsidR="00A96BC2" w:rsidRPr="00A96BC2">
        <w:rPr>
          <w:iCs/>
          <w:sz w:val="28"/>
          <w:szCs w:val="28"/>
        </w:rPr>
        <w:t>)</w:t>
      </w:r>
    </w:p>
    <w:p w:rsidR="00A96BC2" w:rsidRPr="00A96BC2" w:rsidRDefault="00A96BC2" w:rsidP="00324A61">
      <w:pPr>
        <w:ind w:firstLine="709"/>
        <w:jc w:val="both"/>
        <w:rPr>
          <w:i/>
          <w:sz w:val="28"/>
          <w:szCs w:val="28"/>
        </w:rPr>
      </w:pPr>
      <w:proofErr w:type="spellStart"/>
      <w:r w:rsidRPr="00A96BC2">
        <w:rPr>
          <w:i/>
          <w:sz w:val="28"/>
          <w:szCs w:val="28"/>
        </w:rPr>
        <w:t>Астрон</w:t>
      </w:r>
      <w:proofErr w:type="spellEnd"/>
      <w:r w:rsidRPr="00A96BC2">
        <w:rPr>
          <w:i/>
          <w:sz w:val="28"/>
          <w:szCs w:val="28"/>
        </w:rPr>
        <w:t xml:space="preserve">, Хаббл, </w:t>
      </w:r>
      <w:r w:rsidRPr="00A96BC2">
        <w:rPr>
          <w:i/>
          <w:sz w:val="28"/>
          <w:szCs w:val="28"/>
          <w:lang w:val="en-US"/>
        </w:rPr>
        <w:t>Swift</w:t>
      </w:r>
      <w:r w:rsidRPr="00A96BC2">
        <w:rPr>
          <w:i/>
          <w:sz w:val="28"/>
          <w:szCs w:val="28"/>
        </w:rPr>
        <w:t xml:space="preserve">, </w:t>
      </w:r>
      <w:r w:rsidRPr="00A96BC2">
        <w:rPr>
          <w:i/>
          <w:sz w:val="28"/>
          <w:szCs w:val="28"/>
          <w:lang w:val="en-US"/>
        </w:rPr>
        <w:t>GALEX</w:t>
      </w:r>
      <w:r w:rsidRPr="00A96BC2">
        <w:rPr>
          <w:i/>
          <w:sz w:val="28"/>
          <w:szCs w:val="28"/>
        </w:rPr>
        <w:t xml:space="preserve">, </w:t>
      </w:r>
      <w:r w:rsidRPr="00A96BC2">
        <w:rPr>
          <w:i/>
          <w:sz w:val="28"/>
          <w:szCs w:val="28"/>
          <w:lang w:val="en-US"/>
        </w:rPr>
        <w:t>Herschel</w:t>
      </w:r>
      <w:r w:rsidRPr="00A96BC2">
        <w:rPr>
          <w:i/>
          <w:sz w:val="28"/>
          <w:szCs w:val="28"/>
        </w:rPr>
        <w:t>, Чанъэ-1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Найдите и запишите название, «выпадающее» из этого ряда и относящееся к другому понятию.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Ответ: __________________________________________</w:t>
      </w:r>
    </w:p>
    <w:p w:rsidR="00A96BC2" w:rsidRPr="004B7D2F" w:rsidRDefault="004B7D2F" w:rsidP="00324A6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11</w:t>
      </w:r>
      <w:r w:rsidR="00A96BC2" w:rsidRPr="00A96BC2">
        <w:rPr>
          <w:sz w:val="28"/>
          <w:szCs w:val="28"/>
        </w:rPr>
        <w:t xml:space="preserve">. Прочитайте приведённый ниже текст, в котором пропущен ряд слов </w:t>
      </w:r>
      <w:r w:rsidR="00A96BC2" w:rsidRPr="00A96BC2">
        <w:rPr>
          <w:iCs/>
          <w:sz w:val="28"/>
          <w:szCs w:val="28"/>
        </w:rPr>
        <w:t>(</w:t>
      </w:r>
      <w:r w:rsidR="00A96BC2" w:rsidRPr="00A96BC2">
        <w:rPr>
          <w:i/>
          <w:sz w:val="28"/>
          <w:szCs w:val="28"/>
        </w:rPr>
        <w:t>за каждый правильный ответ – 2  балла</w:t>
      </w:r>
      <w:r w:rsidR="00A96BC2" w:rsidRPr="00A96BC2">
        <w:rPr>
          <w:iCs/>
          <w:sz w:val="28"/>
          <w:szCs w:val="28"/>
        </w:rPr>
        <w:t>)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i/>
          <w:sz w:val="28"/>
          <w:szCs w:val="28"/>
        </w:rPr>
      </w:pPr>
      <w:r w:rsidRPr="00A96BC2">
        <w:rPr>
          <w:iCs/>
          <w:sz w:val="28"/>
          <w:szCs w:val="28"/>
        </w:rPr>
        <w:t>«…</w:t>
      </w:r>
      <w:r w:rsidRPr="00A96BC2">
        <w:rPr>
          <w:i/>
          <w:sz w:val="28"/>
          <w:szCs w:val="28"/>
        </w:rPr>
        <w:t xml:space="preserve">В первый экспериментальный полет отправили двух собак: ______ (1) и ______ (2). Это событие произошло 22 июля 1951 года. Ракета «Р-1А» стартовала с космодрома ______ (3). Когда она оказалась на высоте </w:t>
      </w:r>
      <w:smartTag w:uri="urn:schemas-microsoft-com:office:smarttags" w:element="metricconverter">
        <w:smartTagPr>
          <w:attr w:name="ProductID" w:val="100 километров"/>
        </w:smartTagPr>
        <w:r w:rsidRPr="00A96BC2">
          <w:rPr>
            <w:i/>
            <w:sz w:val="28"/>
            <w:szCs w:val="28"/>
          </w:rPr>
          <w:t>100 километров</w:t>
        </w:r>
      </w:smartTag>
      <w:r w:rsidRPr="00A96BC2">
        <w:rPr>
          <w:i/>
          <w:sz w:val="28"/>
          <w:szCs w:val="28"/>
        </w:rPr>
        <w:t xml:space="preserve">, отсек с собаками отделился и начал стремительно падать. Он приближался к поверхности земли со скоростью реактивного самолета. Жизнь собакам спас парашют, который открылся на высоте </w:t>
      </w:r>
      <w:smartTag w:uri="urn:schemas-microsoft-com:office:smarttags" w:element="metricconverter">
        <w:smartTagPr>
          <w:attr w:name="ProductID" w:val="7 километров"/>
        </w:smartTagPr>
        <w:r w:rsidRPr="00A96BC2">
          <w:rPr>
            <w:i/>
            <w:sz w:val="28"/>
            <w:szCs w:val="28"/>
          </w:rPr>
          <w:t>7 километров</w:t>
        </w:r>
      </w:smartTag>
      <w:r w:rsidRPr="00A96BC2">
        <w:rPr>
          <w:i/>
          <w:sz w:val="28"/>
          <w:szCs w:val="28"/>
        </w:rPr>
        <w:t>. Первый суборбитальный полет занял всего несколько минут.</w:t>
      </w:r>
    </w:p>
    <w:p w:rsidR="00A96BC2" w:rsidRPr="00A96BC2" w:rsidRDefault="00A96BC2" w:rsidP="00324A61">
      <w:pPr>
        <w:ind w:firstLine="709"/>
        <w:jc w:val="both"/>
        <w:rPr>
          <w:iCs/>
          <w:sz w:val="28"/>
          <w:szCs w:val="28"/>
        </w:rPr>
      </w:pPr>
      <w:r w:rsidRPr="00A96BC2">
        <w:rPr>
          <w:i/>
          <w:sz w:val="28"/>
          <w:szCs w:val="28"/>
        </w:rPr>
        <w:t>Сам академик ______ (4) встречал собак, радостно бегая с ними вокруг машины. От того, насколько успешным оказывался полет, зависело, будут ли продолжаться дальнейшие эксперименты. ______ (5) в космос больше не летал. Собаку забрал академик Благонравов. А вот ______ (6) продолжил служить науке. 29 июля 1951 года он снова отправился в полет</w:t>
      </w:r>
      <w:r w:rsidRPr="00A96BC2">
        <w:rPr>
          <w:iCs/>
          <w:sz w:val="28"/>
          <w:szCs w:val="28"/>
        </w:rPr>
        <w:t>»</w:t>
      </w:r>
      <w:r w:rsidR="00324A61">
        <w:rPr>
          <w:iCs/>
          <w:sz w:val="28"/>
          <w:szCs w:val="28"/>
        </w:rPr>
        <w:t>.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Выберите из предлагаемого списка соответствующие слова, приведённые в именительном падеже. Выбирайте каждое слово одно за другим</w:t>
      </w:r>
      <w:r w:rsidR="00324A61">
        <w:rPr>
          <w:sz w:val="28"/>
          <w:szCs w:val="28"/>
        </w:rPr>
        <w:t>,</w:t>
      </w:r>
      <w:r w:rsidRPr="00A96BC2">
        <w:rPr>
          <w:sz w:val="28"/>
          <w:szCs w:val="28"/>
        </w:rPr>
        <w:t xml:space="preserve"> мысленно заполняя пробелы. При этом вариантов понятий больше, чем пробелов. Есть слова, которые повторяются.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А) Сергей Павлович Королёв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Б) Цыган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 xml:space="preserve">В) Тихонравов Михаил </w:t>
      </w:r>
      <w:proofErr w:type="spellStart"/>
      <w:r w:rsidRPr="00A96BC2">
        <w:rPr>
          <w:sz w:val="28"/>
          <w:szCs w:val="28"/>
        </w:rPr>
        <w:t>Клавдиевич</w:t>
      </w:r>
      <w:proofErr w:type="spellEnd"/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Г) Капустин Яр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lastRenderedPageBreak/>
        <w:t xml:space="preserve">Д) </w:t>
      </w:r>
      <w:proofErr w:type="spellStart"/>
      <w:r w:rsidRPr="00A96BC2">
        <w:rPr>
          <w:sz w:val="28"/>
          <w:szCs w:val="28"/>
        </w:rPr>
        <w:t>Дезик</w:t>
      </w:r>
      <w:proofErr w:type="spellEnd"/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Е) Уголёк</w:t>
      </w:r>
    </w:p>
    <w:p w:rsidR="00A96BC2" w:rsidRPr="00A96BC2" w:rsidRDefault="00A96BC2" w:rsidP="00324A61">
      <w:pPr>
        <w:ind w:firstLine="709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Запишите под каждым номером букву соответствующую выбранному вами слову.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627"/>
        <w:gridCol w:w="1627"/>
        <w:gridCol w:w="1628"/>
        <w:gridCol w:w="1563"/>
        <w:gridCol w:w="1563"/>
        <w:gridCol w:w="1563"/>
      </w:tblGrid>
      <w:tr w:rsidR="00A96BC2" w:rsidRPr="00A96BC2" w:rsidTr="00C210F0">
        <w:tc>
          <w:tcPr>
            <w:tcW w:w="1627" w:type="dxa"/>
          </w:tcPr>
          <w:p w:rsidR="00A96BC2" w:rsidRPr="00A96BC2" w:rsidRDefault="00A96BC2" w:rsidP="00C210F0">
            <w:pPr>
              <w:ind w:left="360"/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:rsidR="00A96BC2" w:rsidRPr="00A96BC2" w:rsidRDefault="00A96BC2" w:rsidP="00C210F0">
            <w:pPr>
              <w:ind w:left="360"/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A96BC2" w:rsidRPr="00A96BC2" w:rsidRDefault="00A96BC2" w:rsidP="00C210F0">
            <w:pPr>
              <w:ind w:left="360"/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3</w:t>
            </w:r>
          </w:p>
        </w:tc>
        <w:tc>
          <w:tcPr>
            <w:tcW w:w="1563" w:type="dxa"/>
          </w:tcPr>
          <w:p w:rsidR="00A96BC2" w:rsidRPr="00A96BC2" w:rsidRDefault="00A96BC2" w:rsidP="00C210F0">
            <w:pPr>
              <w:ind w:left="360"/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4</w:t>
            </w:r>
          </w:p>
        </w:tc>
        <w:tc>
          <w:tcPr>
            <w:tcW w:w="1563" w:type="dxa"/>
          </w:tcPr>
          <w:p w:rsidR="00A96BC2" w:rsidRPr="00A96BC2" w:rsidRDefault="00A96BC2" w:rsidP="00C210F0">
            <w:pPr>
              <w:ind w:left="360"/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:rsidR="00A96BC2" w:rsidRPr="00A96BC2" w:rsidRDefault="00A96BC2" w:rsidP="00C210F0">
            <w:pPr>
              <w:ind w:left="360"/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6</w:t>
            </w:r>
          </w:p>
        </w:tc>
      </w:tr>
      <w:tr w:rsidR="00A96BC2" w:rsidRPr="00A96BC2" w:rsidTr="00C210F0">
        <w:tc>
          <w:tcPr>
            <w:tcW w:w="1627" w:type="dxa"/>
          </w:tcPr>
          <w:p w:rsidR="00A96BC2" w:rsidRPr="00A96BC2" w:rsidRDefault="00A96BC2" w:rsidP="00C210F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96BC2" w:rsidRPr="00A96BC2" w:rsidRDefault="00A96BC2" w:rsidP="00C210F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:rsidR="00A96BC2" w:rsidRPr="00A96BC2" w:rsidRDefault="00A96BC2" w:rsidP="00C210F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A96BC2" w:rsidRPr="00A96BC2" w:rsidRDefault="00A96BC2" w:rsidP="00C210F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A96BC2" w:rsidRPr="00A96BC2" w:rsidRDefault="00A96BC2" w:rsidP="00C210F0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A96BC2" w:rsidRPr="00A96BC2" w:rsidRDefault="00A96BC2" w:rsidP="00C210F0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A96BC2" w:rsidRPr="00A96BC2" w:rsidRDefault="00A96BC2" w:rsidP="00481AE7">
      <w:pPr>
        <w:pStyle w:val="a6"/>
        <w:shd w:val="clear" w:color="auto" w:fill="FFFFFF"/>
        <w:ind w:left="0"/>
        <w:jc w:val="both"/>
        <w:rPr>
          <w:sz w:val="28"/>
          <w:szCs w:val="28"/>
        </w:rPr>
      </w:pPr>
    </w:p>
    <w:p w:rsidR="00A96BC2" w:rsidRPr="00C210F0" w:rsidRDefault="004B7D2F" w:rsidP="00C210F0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Ключ</w:t>
      </w:r>
    </w:p>
    <w:p w:rsidR="00A96BC2" w:rsidRPr="00A96BC2" w:rsidRDefault="004B7D2F" w:rsidP="004B7D2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А) 2. В) 3. Б</w:t>
      </w:r>
      <w:r w:rsidR="00A96BC2" w:rsidRPr="00A96BC2">
        <w:rPr>
          <w:bCs/>
          <w:iCs/>
          <w:sz w:val="28"/>
          <w:szCs w:val="28"/>
        </w:rPr>
        <w:t xml:space="preserve">) </w:t>
      </w:r>
      <w:r>
        <w:rPr>
          <w:bCs/>
          <w:iCs/>
          <w:sz w:val="28"/>
          <w:szCs w:val="28"/>
        </w:rPr>
        <w:t>4. В</w:t>
      </w:r>
      <w:r w:rsidR="00A96BC2" w:rsidRPr="00A96BC2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 5. Б</w:t>
      </w:r>
      <w:r w:rsidR="00324A61">
        <w:rPr>
          <w:bCs/>
          <w:iCs/>
          <w:sz w:val="28"/>
          <w:szCs w:val="28"/>
        </w:rPr>
        <w:t xml:space="preserve">) </w:t>
      </w:r>
      <w:r w:rsidR="00A96BC2" w:rsidRPr="00A96BC2">
        <w:rPr>
          <w:bCs/>
          <w:iCs/>
          <w:sz w:val="28"/>
          <w:szCs w:val="28"/>
        </w:rPr>
        <w:t xml:space="preserve">6. </w:t>
      </w:r>
      <w:r>
        <w:rPr>
          <w:bCs/>
          <w:iCs/>
          <w:sz w:val="28"/>
          <w:szCs w:val="28"/>
        </w:rPr>
        <w:t>Г</w:t>
      </w:r>
      <w:r w:rsidR="00A96BC2" w:rsidRPr="00A96BC2">
        <w:rPr>
          <w:bCs/>
          <w:iCs/>
          <w:sz w:val="28"/>
          <w:szCs w:val="28"/>
        </w:rPr>
        <w:t>)</w:t>
      </w:r>
    </w:p>
    <w:p w:rsidR="00A96BC2" w:rsidRPr="00A96BC2" w:rsidRDefault="004B7D2F" w:rsidP="00A96BC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A96BC2" w:rsidRPr="00A96BC2">
        <w:rPr>
          <w:bCs/>
          <w:iCs/>
          <w:sz w:val="28"/>
          <w:szCs w:val="28"/>
        </w:rPr>
        <w:t>. Пончик, Незнайка, «Незнайка на Луне», Николай Носов</w:t>
      </w:r>
    </w:p>
    <w:p w:rsidR="00A96BC2" w:rsidRPr="00A96BC2" w:rsidRDefault="00C210F0" w:rsidP="00A96BC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8</w:t>
      </w:r>
      <w:r w:rsidR="00A96BC2" w:rsidRPr="00A96BC2">
        <w:rPr>
          <w:bCs/>
          <w:iCs/>
          <w:sz w:val="28"/>
          <w:szCs w:val="28"/>
        </w:rPr>
        <w:t xml:space="preserve">.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900"/>
      </w:tblGrid>
      <w:tr w:rsidR="00A96BC2" w:rsidRPr="00A96BC2" w:rsidTr="00C210F0">
        <w:tc>
          <w:tcPr>
            <w:tcW w:w="828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Г</w:t>
            </w:r>
          </w:p>
        </w:tc>
      </w:tr>
      <w:tr w:rsidR="00A96BC2" w:rsidRPr="00A96BC2" w:rsidTr="00C210F0">
        <w:tc>
          <w:tcPr>
            <w:tcW w:w="828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2</w:t>
            </w:r>
          </w:p>
        </w:tc>
      </w:tr>
    </w:tbl>
    <w:p w:rsidR="00A96BC2" w:rsidRPr="00A96BC2" w:rsidRDefault="00C210F0" w:rsidP="00A96BC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9</w:t>
      </w:r>
      <w:r w:rsidR="00A96BC2" w:rsidRPr="00A96BC2">
        <w:rPr>
          <w:bCs/>
          <w:iCs/>
          <w:sz w:val="28"/>
          <w:szCs w:val="28"/>
        </w:rPr>
        <w:t xml:space="preserve">.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900"/>
      </w:tblGrid>
      <w:tr w:rsidR="00A96BC2" w:rsidRPr="00A96BC2" w:rsidTr="00C210F0">
        <w:tc>
          <w:tcPr>
            <w:tcW w:w="828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Г</w:t>
            </w:r>
          </w:p>
        </w:tc>
      </w:tr>
      <w:tr w:rsidR="00A96BC2" w:rsidRPr="00A96BC2" w:rsidTr="00C210F0">
        <w:tc>
          <w:tcPr>
            <w:tcW w:w="828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A96BC2" w:rsidRPr="00A96BC2" w:rsidRDefault="00A96BC2" w:rsidP="00C210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6BC2">
              <w:rPr>
                <w:bCs/>
                <w:iCs/>
                <w:sz w:val="28"/>
                <w:szCs w:val="28"/>
              </w:rPr>
              <w:t>3</w:t>
            </w:r>
          </w:p>
        </w:tc>
      </w:tr>
    </w:tbl>
    <w:p w:rsidR="00A96BC2" w:rsidRPr="00A96BC2" w:rsidRDefault="00C210F0" w:rsidP="00A96BC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</w:t>
      </w:r>
      <w:r w:rsidR="00A96BC2" w:rsidRPr="00A96BC2">
        <w:rPr>
          <w:bCs/>
          <w:iCs/>
          <w:sz w:val="28"/>
          <w:szCs w:val="28"/>
        </w:rPr>
        <w:t>. Чанъэ-1</w:t>
      </w:r>
    </w:p>
    <w:p w:rsidR="00A96BC2" w:rsidRPr="00A96BC2" w:rsidRDefault="00C210F0" w:rsidP="00A96BC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11</w:t>
      </w:r>
      <w:r w:rsidR="00A96BC2" w:rsidRPr="00A96BC2">
        <w:rPr>
          <w:bCs/>
          <w:iCs/>
          <w:sz w:val="28"/>
          <w:szCs w:val="28"/>
        </w:rPr>
        <w:t xml:space="preserve">. 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627"/>
        <w:gridCol w:w="1627"/>
        <w:gridCol w:w="1628"/>
        <w:gridCol w:w="1563"/>
        <w:gridCol w:w="1563"/>
        <w:gridCol w:w="1563"/>
      </w:tblGrid>
      <w:tr w:rsidR="00A96BC2" w:rsidRPr="00A96BC2" w:rsidTr="00324A61">
        <w:trPr>
          <w:jc w:val="center"/>
        </w:trPr>
        <w:tc>
          <w:tcPr>
            <w:tcW w:w="1627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3</w:t>
            </w:r>
          </w:p>
        </w:tc>
        <w:tc>
          <w:tcPr>
            <w:tcW w:w="1563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4</w:t>
            </w:r>
          </w:p>
        </w:tc>
        <w:tc>
          <w:tcPr>
            <w:tcW w:w="1563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6</w:t>
            </w:r>
          </w:p>
        </w:tc>
      </w:tr>
      <w:tr w:rsidR="00A96BC2" w:rsidRPr="00A96BC2" w:rsidTr="00324A61">
        <w:trPr>
          <w:jc w:val="center"/>
        </w:trPr>
        <w:tc>
          <w:tcPr>
            <w:tcW w:w="1627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Б</w:t>
            </w:r>
          </w:p>
        </w:tc>
        <w:tc>
          <w:tcPr>
            <w:tcW w:w="1627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Д</w:t>
            </w:r>
          </w:p>
        </w:tc>
        <w:tc>
          <w:tcPr>
            <w:tcW w:w="1628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Г</w:t>
            </w:r>
          </w:p>
        </w:tc>
        <w:tc>
          <w:tcPr>
            <w:tcW w:w="1563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А</w:t>
            </w:r>
          </w:p>
        </w:tc>
        <w:tc>
          <w:tcPr>
            <w:tcW w:w="1563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Б</w:t>
            </w:r>
          </w:p>
        </w:tc>
        <w:tc>
          <w:tcPr>
            <w:tcW w:w="1563" w:type="dxa"/>
          </w:tcPr>
          <w:p w:rsidR="00A96BC2" w:rsidRPr="00A96BC2" w:rsidRDefault="00A96BC2" w:rsidP="00324A61">
            <w:pPr>
              <w:jc w:val="center"/>
              <w:rPr>
                <w:sz w:val="28"/>
                <w:szCs w:val="28"/>
              </w:rPr>
            </w:pPr>
            <w:r w:rsidRPr="00A96BC2">
              <w:rPr>
                <w:sz w:val="28"/>
                <w:szCs w:val="28"/>
              </w:rPr>
              <w:t>Д</w:t>
            </w:r>
          </w:p>
        </w:tc>
      </w:tr>
    </w:tbl>
    <w:p w:rsidR="00492AD8" w:rsidRPr="00A96BC2" w:rsidRDefault="00492AD8" w:rsidP="00695954">
      <w:pPr>
        <w:shd w:val="clear" w:color="auto" w:fill="FFFFFF"/>
        <w:jc w:val="both"/>
        <w:rPr>
          <w:sz w:val="28"/>
          <w:szCs w:val="28"/>
        </w:rPr>
      </w:pPr>
    </w:p>
    <w:p w:rsidR="00C21BC1" w:rsidRPr="00C352C3" w:rsidRDefault="00347851" w:rsidP="009E1B1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6BC2">
        <w:rPr>
          <w:sz w:val="28"/>
          <w:szCs w:val="28"/>
        </w:rPr>
        <w:t>Диагностика в дополнительном образовани</w:t>
      </w:r>
      <w:r w:rsidR="00695954">
        <w:rPr>
          <w:sz w:val="28"/>
          <w:szCs w:val="28"/>
        </w:rPr>
        <w:t xml:space="preserve">и выполняет важную </w:t>
      </w:r>
      <w:r w:rsidR="00C352C3">
        <w:rPr>
          <w:sz w:val="28"/>
          <w:szCs w:val="28"/>
        </w:rPr>
        <w:t>роль</w:t>
      </w:r>
      <w:r w:rsidR="00695954">
        <w:rPr>
          <w:sz w:val="28"/>
          <w:szCs w:val="28"/>
        </w:rPr>
        <w:t>.</w:t>
      </w:r>
      <w:r w:rsidRPr="00A96BC2">
        <w:rPr>
          <w:sz w:val="28"/>
          <w:szCs w:val="28"/>
        </w:rPr>
        <w:t xml:space="preserve"> </w:t>
      </w:r>
      <w:r w:rsidR="00695954">
        <w:rPr>
          <w:sz w:val="28"/>
          <w:szCs w:val="28"/>
        </w:rPr>
        <w:t>Она даёт возможность создавать более благоприятные условия для развития интересов ребёнка, темпов, уровня, объёма</w:t>
      </w:r>
      <w:r w:rsidRPr="00A96BC2">
        <w:rPr>
          <w:sz w:val="28"/>
          <w:szCs w:val="28"/>
        </w:rPr>
        <w:t xml:space="preserve"> восприятия и усвоения необходимого материала.</w:t>
      </w:r>
      <w:r w:rsidR="00695954">
        <w:rPr>
          <w:sz w:val="28"/>
          <w:szCs w:val="28"/>
        </w:rPr>
        <w:t xml:space="preserve"> Использование диагностики позволяет не только спрогнозировать дальнейший ход обучения, но и сделать его более интересным для детей</w:t>
      </w:r>
      <w:r w:rsidR="00C352C3">
        <w:rPr>
          <w:sz w:val="28"/>
          <w:szCs w:val="28"/>
        </w:rPr>
        <w:t>, повысить качественный уровень обучения, заинтересовать обучающихся и активизировать их работу</w:t>
      </w:r>
      <w:r w:rsidR="00695954">
        <w:rPr>
          <w:sz w:val="28"/>
          <w:szCs w:val="28"/>
        </w:rPr>
        <w:t>.</w:t>
      </w:r>
    </w:p>
    <w:sectPr w:rsidR="00C21BC1" w:rsidRPr="00C352C3" w:rsidSect="000F06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7F" w:rsidRDefault="002A377F" w:rsidP="00311F14">
      <w:r>
        <w:separator/>
      </w:r>
    </w:p>
  </w:endnote>
  <w:endnote w:type="continuationSeparator" w:id="0">
    <w:p w:rsidR="002A377F" w:rsidRDefault="002A377F" w:rsidP="0031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C3" w:rsidRDefault="00C352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1298"/>
      <w:docPartObj>
        <w:docPartGallery w:val="Page Numbers (Bottom of Page)"/>
        <w:docPartUnique/>
      </w:docPartObj>
    </w:sdtPr>
    <w:sdtEndPr/>
    <w:sdtContent>
      <w:p w:rsidR="00C352C3" w:rsidRDefault="0045187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D4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352C3" w:rsidRDefault="00C352C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C3" w:rsidRDefault="00C352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7F" w:rsidRDefault="002A377F" w:rsidP="00311F14">
      <w:r>
        <w:separator/>
      </w:r>
    </w:p>
  </w:footnote>
  <w:footnote w:type="continuationSeparator" w:id="0">
    <w:p w:rsidR="002A377F" w:rsidRDefault="002A377F" w:rsidP="0031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C3" w:rsidRDefault="00C352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C3" w:rsidRDefault="00C352C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C3" w:rsidRDefault="00C352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717"/>
    <w:multiLevelType w:val="hybridMultilevel"/>
    <w:tmpl w:val="A9849CE8"/>
    <w:lvl w:ilvl="0" w:tplc="E384BD5A">
      <w:start w:val="1"/>
      <w:numFmt w:val="decimal"/>
      <w:lvlText w:val="%1)"/>
      <w:lvlJc w:val="left"/>
      <w:pPr>
        <w:ind w:left="644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D93A40"/>
    <w:multiLevelType w:val="hybridMultilevel"/>
    <w:tmpl w:val="A378D666"/>
    <w:lvl w:ilvl="0" w:tplc="43B4C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2E7D06"/>
    <w:multiLevelType w:val="hybridMultilevel"/>
    <w:tmpl w:val="03AAE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80355"/>
    <w:multiLevelType w:val="multilevel"/>
    <w:tmpl w:val="141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C67CD"/>
    <w:multiLevelType w:val="hybridMultilevel"/>
    <w:tmpl w:val="C19A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A33D3"/>
    <w:multiLevelType w:val="multilevel"/>
    <w:tmpl w:val="BD3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63810"/>
    <w:multiLevelType w:val="hybridMultilevel"/>
    <w:tmpl w:val="8B70CCB0"/>
    <w:lvl w:ilvl="0" w:tplc="47DE9988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645"/>
    <w:rsid w:val="000F06AB"/>
    <w:rsid w:val="00156B53"/>
    <w:rsid w:val="00213645"/>
    <w:rsid w:val="00216D47"/>
    <w:rsid w:val="002A377F"/>
    <w:rsid w:val="00311F14"/>
    <w:rsid w:val="00324A61"/>
    <w:rsid w:val="00347851"/>
    <w:rsid w:val="003C7394"/>
    <w:rsid w:val="0045187E"/>
    <w:rsid w:val="00481AE7"/>
    <w:rsid w:val="00492AD8"/>
    <w:rsid w:val="004A1294"/>
    <w:rsid w:val="004B7D2F"/>
    <w:rsid w:val="0050440C"/>
    <w:rsid w:val="00695954"/>
    <w:rsid w:val="008355C4"/>
    <w:rsid w:val="00872FF0"/>
    <w:rsid w:val="009E1B12"/>
    <w:rsid w:val="00A96BC2"/>
    <w:rsid w:val="00B40B54"/>
    <w:rsid w:val="00B706A4"/>
    <w:rsid w:val="00BF292F"/>
    <w:rsid w:val="00C210F0"/>
    <w:rsid w:val="00C21BC1"/>
    <w:rsid w:val="00C352C3"/>
    <w:rsid w:val="00D5439A"/>
    <w:rsid w:val="00D64754"/>
    <w:rsid w:val="00D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6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7851"/>
  </w:style>
  <w:style w:type="paragraph" w:styleId="a4">
    <w:name w:val="Normal (Web)"/>
    <w:basedOn w:val="a"/>
    <w:uiPriority w:val="99"/>
    <w:unhideWhenUsed/>
    <w:rsid w:val="00347851"/>
    <w:pPr>
      <w:spacing w:before="100" w:beforeAutospacing="1" w:after="100" w:afterAutospacing="1"/>
    </w:pPr>
  </w:style>
  <w:style w:type="paragraph" w:styleId="a5">
    <w:name w:val="No Spacing"/>
    <w:qFormat/>
    <w:rsid w:val="00872F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81AE7"/>
    <w:pPr>
      <w:ind w:left="720"/>
      <w:contextualSpacing/>
    </w:pPr>
  </w:style>
  <w:style w:type="table" w:styleId="a7">
    <w:name w:val="Table Grid"/>
    <w:basedOn w:val="a1"/>
    <w:rsid w:val="00A9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311F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1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1F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1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43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3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0%BB%D0%BD%D1%86%D0%B5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OKostina</cp:lastModifiedBy>
  <cp:revision>7</cp:revision>
  <dcterms:created xsi:type="dcterms:W3CDTF">2014-05-11T09:08:00Z</dcterms:created>
  <dcterms:modified xsi:type="dcterms:W3CDTF">2014-06-19T03:03:00Z</dcterms:modified>
</cp:coreProperties>
</file>