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ECC" w:rsidRPr="00104360" w:rsidRDefault="000A0ECC" w:rsidP="000A0EC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6600"/>
          <w:sz w:val="40"/>
          <w:szCs w:val="40"/>
        </w:rPr>
      </w:pPr>
    </w:p>
    <w:p w:rsidR="000A0ECC" w:rsidRPr="003D2D30" w:rsidRDefault="000A0ECC" w:rsidP="003D2D3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 w:rsidRPr="003D2D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Панин Александр,</w:t>
      </w:r>
    </w:p>
    <w:p w:rsidR="000A0ECC" w:rsidRDefault="000A0ECC" w:rsidP="003D2D3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D2D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 класс, МБОУ СОШ № 47</w:t>
      </w:r>
    </w:p>
    <w:p w:rsidR="003D2D30" w:rsidRPr="003D2D30" w:rsidRDefault="003D2D30" w:rsidP="003D2D3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Номинация «</w:t>
      </w:r>
      <w:r w:rsidR="00704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Личность в истории города Новосибирска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bookmarkEnd w:id="0"/>
    <w:p w:rsidR="000A0ECC" w:rsidRPr="00104360" w:rsidRDefault="000A0ECC" w:rsidP="000A0E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40"/>
          <w:szCs w:val="40"/>
          <w:shd w:val="clear" w:color="auto" w:fill="FFFFFF"/>
        </w:rPr>
      </w:pPr>
    </w:p>
    <w:p w:rsidR="007A350B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В своей работе я хочу рассказать о своем прадеде, художнике Николае Васильевиче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Верткове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 xml:space="preserve">, который живет в городе Кемерово. </w:t>
      </w:r>
      <w:r w:rsidR="007A350B">
        <w:rPr>
          <w:rFonts w:ascii="Times New Roman" w:hAnsi="Times New Roman"/>
          <w:sz w:val="28"/>
          <w:szCs w:val="28"/>
          <w:u w:color="000000"/>
        </w:rPr>
        <w:t>Его творчество оказало большое влияние на развитие культуры города и всего региона – Новосибирской области.</w:t>
      </w:r>
    </w:p>
    <w:p w:rsidR="000A0ECC" w:rsidRDefault="007A350B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  <w:r w:rsidRPr="007A350B">
        <w:rPr>
          <w:rFonts w:ascii="Times New Roman" w:hAnsi="Times New Roman"/>
          <w:sz w:val="28"/>
          <w:szCs w:val="28"/>
          <w:u w:color="000000"/>
        </w:rPr>
        <w:t xml:space="preserve"> </w:t>
      </w:r>
      <w:r w:rsidR="000A0ECC">
        <w:rPr>
          <w:rFonts w:ascii="Times New Roman" w:hAnsi="Times New Roman"/>
          <w:sz w:val="28"/>
          <w:szCs w:val="28"/>
          <w:u w:color="000000"/>
        </w:rPr>
        <w:t xml:space="preserve"> Недавно моя мама показала мне книгу с рисунками сибирского художника и рассказала о том, что это наш родственник.   Весь вечер мы рассматривали картины, звонили прабабушке, которая выросла вместе с ним, смотрели данные в сети </w:t>
      </w:r>
      <w:r w:rsidR="000A0ECC">
        <w:rPr>
          <w:rFonts w:ascii="Times New Roman" w:hAnsi="Times New Roman"/>
          <w:sz w:val="28"/>
          <w:szCs w:val="28"/>
          <w:u w:color="000000"/>
          <w:lang w:val="en-US"/>
        </w:rPr>
        <w:t>Internet</w:t>
      </w:r>
      <w:r w:rsidR="000A0ECC">
        <w:rPr>
          <w:rFonts w:ascii="Times New Roman" w:hAnsi="Times New Roman"/>
          <w:sz w:val="28"/>
          <w:szCs w:val="28"/>
          <w:u w:color="000000"/>
        </w:rPr>
        <w:t xml:space="preserve">. После этого я решил, что должен рассказать об этом человеке, о том, что он сделал для того, чтобы люди познакомились с историей Сибири. 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Я считаю, что необходимо знакомится с творчеством не только всемирно известных художников, но и с творчеством художников своего края. Эти знания помогают понять историю развития мест, где ты живешь. Несмотря на то, что мой прадед практически всю свою жизнь провел в Кемерово, его творчество оказало большое влияние на развитие культуры и соседнего региона-Новосибирской области. Поэтому я выбрал именно эту номинацию. 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Н.В.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Вертков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 xml:space="preserve"> родился 20 февраля 1935 года и вырос в деревне Алексеевка, село Троицкое,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Чулымского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 xml:space="preserve"> района. Семья, большая и крепкая, работящая и дружная, жила здесь со давних времен: Давыдовы пришли сюда, в Сибирь, за лучшей жизнью. 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Войну семья пережила здесь, в деревне: родные места помогли выжить в трудные годы. Да и родственники все жили здесь и всячески поддерживали друг друга. В то время семья много значила для людей. Закончилась война. Вернулись солдаты домой. Вернулся отец, и вскоре семья переезжает в Кемерово, тогда небольшой шахтерский городок.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В 1951 году Н.В.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Вертков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 xml:space="preserve"> уезжает учиться в Ярославское художественное училище. Это одно из старейших в России образовательных учреждений и это происходит благодаря художнику, который заметил в Кемерово талантливого ребенка и помог ему отправиться на обучение. В 1957 году он оканчивает обучение и становится постоянным участником выставок.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jc w:val="both"/>
        <w:rPr>
          <w:rFonts w:ascii="Times New Roman" w:hAnsi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В истории Сибири 1960-1980-е годы занимают особое место. Это были годы бурного развития индустриального сердца нашего региона. Н. В.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Вертков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 xml:space="preserve"> с первых шагов своей творческой деятельности четко и определенно связал свое искусство с темой труда. Он регулярно посещал угольные предприятия, его можно было часто видеть облаченного в спецовку горняка. Здесь, в общении с любыми героями тяжелого шахтерского труда, он был способен соблюдать и серьезную сосредоточенность, и быть веселым рассказчиком, балагуром.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lastRenderedPageBreak/>
        <w:t xml:space="preserve">Творчеству Николая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Верткова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 xml:space="preserve"> свойственна сдержанность, естественность, подлинность в изображении человеческой натуры. Своих героев чаще всего художник изображает на их рабочем месте, что помогает четко и правдиво передать характеры. Так на картине «Горновой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Запсиба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>» изображен по-юношески угловатый рабочий в момент короткого отдыха на заводе. (см. Приложение 1)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Много еще портретов напишет художник. Он увековечил историю развития Сибири в портретах знаменитых людей труда. Это будут просто рабочие, трактористы и механизаторы, геологи, сплавщики леса, солдаты и офицеры, врачи, студенты, старожилы Шушенского. 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В 1960 году он станет членом Союза художников, затем Лауреатом областной премии «Молодость Кузбасса». Его ранние картины «В лаве», «Смена», «Сплавщики» будут экспонироваться на многих выставках и принесут художнику известность.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Большое внимание художник уделяет женскому портрету.  Женщины на его портретах предстают как заботливые матери, охраняющие покой своих детей; научные сотрудники и врачи, спасающие жизнь людей. </w:t>
      </w:r>
    </w:p>
    <w:p w:rsidR="000A0ECC" w:rsidRDefault="000A0ECC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В последнее время Николай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Вертков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 xml:space="preserve"> все чаще обращается к пейзажу. И хотя чаще всего он изображает природу в холодной гамме цветовых оттенков, в спокойной сдержанной манере, видно, как через все это просвечивает любовь к родному краю. Его образы рождаются естественно и свободно. В жизни Николай Васильевич – человек, стремящийся делать добро, любящий родных и близких. Сегодня ему 87. Но он живет полной творческой жизнью.</w:t>
      </w:r>
    </w:p>
    <w:p w:rsidR="00F80E93" w:rsidRDefault="00F80E93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</w:p>
    <w:p w:rsidR="00B11EFA" w:rsidRDefault="00B11EFA" w:rsidP="000A0ECC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Fonts w:ascii="Times New Roman" w:hAnsi="Times New Roman"/>
          <w:sz w:val="28"/>
          <w:szCs w:val="28"/>
          <w:u w:color="000000"/>
        </w:rPr>
      </w:pPr>
      <w:r w:rsidRPr="00B11EFA">
        <w:rPr>
          <w:rFonts w:ascii="Times New Roman" w:hAnsi="Times New Roman"/>
          <w:noProof/>
          <w:sz w:val="28"/>
          <w:szCs w:val="28"/>
          <w:u w:color="000000"/>
        </w:rPr>
        <w:lastRenderedPageBreak/>
        <w:drawing>
          <wp:inline distT="0" distB="0" distL="0" distR="0">
            <wp:extent cx="3905760" cy="9763910"/>
            <wp:effectExtent l="0" t="0" r="0" b="0"/>
            <wp:docPr id="1" name="Рисунок 1" descr="C:\Users\OVKostina\Desktop\ИО 108\для Костиной О.В_\Панин\пан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Панин\пани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97" cy="97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ECC" w:rsidRDefault="000A0ECC" w:rsidP="000A0EC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0A0ECC" w:rsidRPr="00027157" w:rsidRDefault="000A0ECC" w:rsidP="000A0EC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F05448" w:rsidRDefault="00F05448"/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FC9"/>
    <w:rsid w:val="000A0ECC"/>
    <w:rsid w:val="003D2D30"/>
    <w:rsid w:val="00704C95"/>
    <w:rsid w:val="007A350B"/>
    <w:rsid w:val="00B11EFA"/>
    <w:rsid w:val="00E46582"/>
    <w:rsid w:val="00F05448"/>
    <w:rsid w:val="00F37BD6"/>
    <w:rsid w:val="00F76FC9"/>
    <w:rsid w:val="00F8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9AA80-E81B-48AC-A1E0-7874EAE34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 умолчанию"/>
    <w:rsid w:val="000A0ECC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594</Words>
  <Characters>3392</Characters>
  <Application>Microsoft Office Word</Application>
  <DocSecurity>0</DocSecurity>
  <Lines>28</Lines>
  <Paragraphs>7</Paragraphs>
  <ScaleCrop>false</ScaleCrop>
  <Company/>
  <LinksUpToDate>false</LinksUpToDate>
  <CharactersWithSpaces>3979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12</cp:revision>
  <dcterms:created xsi:type="dcterms:W3CDTF">2023-09-18T08:04:00Z</dcterms:created>
  <dcterms:modified xsi:type="dcterms:W3CDTF">2023-10-11T03:13:00Z</dcterms:modified>
</cp:coreProperties>
</file>