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072" w:rsidRDefault="005B4072" w:rsidP="005B4072">
      <w:pPr>
        <w:spacing w:before="100" w:beforeAutospacing="1" w:after="100" w:afterAutospacing="1" w:line="240" w:lineRule="auto"/>
        <w:jc w:val="right"/>
        <w:outlineLvl w:val="1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Приложение №1</w:t>
      </w:r>
    </w:p>
    <w:p w:rsidR="005B4072" w:rsidRPr="00471047" w:rsidRDefault="005B4072" w:rsidP="005B407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СЦЕНАРИЙ ПРОФИЛЬНОГО ДНЯ «ВСТРЕЧА ВЕСНЫ»</w:t>
      </w:r>
    </w:p>
    <w:p w:rsidR="005B4072" w:rsidRPr="008F0602" w:rsidRDefault="005B4072" w:rsidP="005B4072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ведущий:</w:t>
      </w:r>
    </w:p>
    <w:p w:rsidR="005B4072" w:rsidRDefault="005B4072" w:rsidP="005B40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51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94451F">
        <w:rPr>
          <w:rFonts w:ascii="Times New Roman" w:hAnsi="Times New Roman" w:cs="Times New Roman"/>
          <w:sz w:val="28"/>
          <w:szCs w:val="28"/>
        </w:rPr>
        <w:t xml:space="preserve">Эге-гей! Народ честной, </w:t>
      </w:r>
      <w:r w:rsidRPr="009445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451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4451F">
        <w:rPr>
          <w:rFonts w:ascii="Times New Roman" w:hAnsi="Times New Roman" w:cs="Times New Roman"/>
          <w:sz w:val="28"/>
          <w:szCs w:val="28"/>
        </w:rPr>
        <w:t xml:space="preserve"> нам скорей спеши, не стой! </w:t>
      </w:r>
      <w:r w:rsidRPr="0094451F">
        <w:rPr>
          <w:rFonts w:ascii="Times New Roman" w:hAnsi="Times New Roman" w:cs="Times New Roman"/>
          <w:sz w:val="28"/>
          <w:szCs w:val="28"/>
        </w:rPr>
        <w:br/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Ждём мы всех без исключения!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Вместо билетов прихватите хорошее настроение!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Спешите скорей, спешите скорей! </w:t>
      </w:r>
      <w:r w:rsidRPr="0094451F">
        <w:rPr>
          <w:rFonts w:ascii="Times New Roman" w:hAnsi="Times New Roman" w:cs="Times New Roman"/>
          <w:sz w:val="28"/>
          <w:szCs w:val="28"/>
        </w:rPr>
        <w:br/>
        <w:t>Нет праздника нашего веселей!</w:t>
      </w:r>
    </w:p>
    <w:p w:rsidR="005B4072" w:rsidRPr="0094451F" w:rsidRDefault="005B4072" w:rsidP="005B407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4072" w:rsidRPr="008F0602" w:rsidRDefault="005B4072" w:rsidP="005B4072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ведущий:</w:t>
      </w:r>
    </w:p>
    <w:p w:rsidR="005B4072" w:rsidRDefault="005B4072" w:rsidP="005B40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51F">
        <w:rPr>
          <w:rFonts w:ascii="Times New Roman" w:hAnsi="Times New Roman" w:cs="Times New Roman"/>
          <w:sz w:val="28"/>
          <w:szCs w:val="28"/>
        </w:rPr>
        <w:t xml:space="preserve">Погуляем мы на славу, </w:t>
      </w:r>
      <w:r w:rsidRPr="009445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451F">
        <w:rPr>
          <w:rFonts w:ascii="Times New Roman" w:hAnsi="Times New Roman" w:cs="Times New Roman"/>
          <w:sz w:val="28"/>
          <w:szCs w:val="28"/>
        </w:rPr>
        <w:t>Будут</w:t>
      </w:r>
      <w:proofErr w:type="gramEnd"/>
      <w:r w:rsidRPr="0094451F">
        <w:rPr>
          <w:rFonts w:ascii="Times New Roman" w:hAnsi="Times New Roman" w:cs="Times New Roman"/>
          <w:sz w:val="28"/>
          <w:szCs w:val="28"/>
        </w:rPr>
        <w:t xml:space="preserve"> игры и забавы.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Собирайся, люд честной! </w:t>
      </w:r>
      <w:r w:rsidRPr="0094451F">
        <w:rPr>
          <w:rFonts w:ascii="Times New Roman" w:hAnsi="Times New Roman" w:cs="Times New Roman"/>
          <w:sz w:val="28"/>
          <w:szCs w:val="28"/>
        </w:rPr>
        <w:br/>
        <w:t>Попрощаемся с зимой!</w:t>
      </w:r>
    </w:p>
    <w:p w:rsidR="005B4072" w:rsidRPr="0094451F" w:rsidRDefault="005B4072" w:rsidP="005B40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072" w:rsidRPr="008F0602" w:rsidRDefault="005B4072" w:rsidP="005B4072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</w:rPr>
        <w:t>Авдотья:</w:t>
      </w:r>
    </w:p>
    <w:p w:rsidR="005B4072" w:rsidRPr="0094451F" w:rsidRDefault="005B4072" w:rsidP="005B4072">
      <w:pPr>
        <w:pStyle w:val="a3"/>
        <w:rPr>
          <w:rFonts w:ascii="Times New Roman" w:hAnsi="Times New Roman" w:cs="Times New Roman"/>
          <w:sz w:val="28"/>
          <w:szCs w:val="28"/>
        </w:rPr>
      </w:pPr>
      <w:r w:rsidRPr="0094451F">
        <w:rPr>
          <w:rFonts w:ascii="Times New Roman" w:hAnsi="Times New Roman" w:cs="Times New Roman"/>
          <w:sz w:val="28"/>
          <w:szCs w:val="28"/>
        </w:rPr>
        <w:t xml:space="preserve">Все дела свои бросайте, </w:t>
      </w:r>
      <w:r w:rsidRPr="0094451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4451F"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Pr="0094451F">
        <w:rPr>
          <w:rFonts w:ascii="Times New Roman" w:hAnsi="Times New Roman" w:cs="Times New Roman"/>
          <w:sz w:val="28"/>
          <w:szCs w:val="28"/>
        </w:rPr>
        <w:t xml:space="preserve"> на праздник поспешайте!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Подходи честной народ, </w:t>
      </w:r>
      <w:r w:rsidRPr="0094451F">
        <w:rPr>
          <w:rFonts w:ascii="Times New Roman" w:hAnsi="Times New Roman" w:cs="Times New Roman"/>
          <w:sz w:val="28"/>
          <w:szCs w:val="28"/>
        </w:rPr>
        <w:br/>
        <w:t>Слышишь, музыка зовёт!</w:t>
      </w:r>
    </w:p>
    <w:p w:rsidR="005B4072" w:rsidRDefault="005B4072" w:rsidP="005B4072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  <w:r w:rsidRPr="0094451F">
        <w:rPr>
          <w:rFonts w:ascii="Times New Roman" w:hAnsi="Times New Roman" w:cs="Times New Roman"/>
          <w:sz w:val="28"/>
          <w:szCs w:val="28"/>
        </w:rPr>
        <w:t xml:space="preserve">К нам сюда скорее просим,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Подходи, честной народ.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Веселиться начинайте. </w:t>
      </w:r>
      <w:r w:rsidRPr="0094451F">
        <w:rPr>
          <w:rFonts w:ascii="Times New Roman" w:hAnsi="Times New Roman" w:cs="Times New Roman"/>
          <w:sz w:val="28"/>
          <w:szCs w:val="28"/>
        </w:rPr>
        <w:br/>
        <w:t xml:space="preserve">Заводите хоровод! </w:t>
      </w:r>
      <w:proofErr w:type="gramStart"/>
      <w:r w:rsidRPr="0094451F">
        <w:rPr>
          <w:rFonts w:ascii="Times New Roman" w:hAnsi="Times New Roman" w:cs="Times New Roman"/>
          <w:color w:val="333333"/>
          <w:sz w:val="28"/>
          <w:szCs w:val="28"/>
        </w:rPr>
        <w:t>(  ХОРОВОД</w:t>
      </w:r>
      <w:proofErr w:type="gramEnd"/>
      <w:r w:rsidRPr="0094451F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5B4072" w:rsidRDefault="005B4072" w:rsidP="005B4072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5B4072" w:rsidRPr="008F0602" w:rsidRDefault="005B4072" w:rsidP="005B4072">
      <w:pPr>
        <w:pStyle w:val="a3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ведущий:</w:t>
      </w:r>
    </w:p>
    <w:p w:rsidR="005B4072" w:rsidRDefault="005B4072" w:rsidP="005B40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51F">
        <w:rPr>
          <w:rFonts w:ascii="Times New Roman" w:hAnsi="Times New Roman" w:cs="Times New Roman"/>
          <w:sz w:val="28"/>
          <w:szCs w:val="28"/>
          <w:lang w:eastAsia="ru-RU"/>
        </w:rPr>
        <w:t xml:space="preserve">Весна, весна </w:t>
      </w:r>
      <w:proofErr w:type="gramStart"/>
      <w:r w:rsidRPr="0094451F">
        <w:rPr>
          <w:rFonts w:ascii="Times New Roman" w:hAnsi="Times New Roman" w:cs="Times New Roman"/>
          <w:sz w:val="28"/>
          <w:szCs w:val="28"/>
          <w:lang w:eastAsia="ru-RU"/>
        </w:rPr>
        <w:t>красная,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>Приди</w:t>
      </w:r>
      <w:proofErr w:type="gramEnd"/>
      <w:r w:rsidRPr="0094451F">
        <w:rPr>
          <w:rFonts w:ascii="Times New Roman" w:hAnsi="Times New Roman" w:cs="Times New Roman"/>
          <w:sz w:val="28"/>
          <w:szCs w:val="28"/>
          <w:lang w:eastAsia="ru-RU"/>
        </w:rPr>
        <w:t>, весна, с радостью,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>С великой милостью,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>Со льном высоким,</w:t>
      </w:r>
    </w:p>
    <w:p w:rsidR="005B4072" w:rsidRPr="008F0602" w:rsidRDefault="005B4072" w:rsidP="005B4072">
      <w:pPr>
        <w:pStyle w:val="a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2 ведущий:</w:t>
      </w:r>
    </w:p>
    <w:p w:rsidR="005B4072" w:rsidRPr="0094451F" w:rsidRDefault="005B4072" w:rsidP="005B407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С корнем </w:t>
      </w:r>
      <w:proofErr w:type="gramStart"/>
      <w:r w:rsidRPr="0094451F">
        <w:rPr>
          <w:rFonts w:ascii="Times New Roman" w:hAnsi="Times New Roman" w:cs="Times New Roman"/>
          <w:sz w:val="28"/>
          <w:szCs w:val="28"/>
          <w:lang w:eastAsia="ru-RU"/>
        </w:rPr>
        <w:t>глубоким,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94451F">
        <w:rPr>
          <w:rFonts w:ascii="Times New Roman" w:hAnsi="Times New Roman" w:cs="Times New Roman"/>
          <w:sz w:val="28"/>
          <w:szCs w:val="28"/>
          <w:lang w:eastAsia="ru-RU"/>
        </w:rPr>
        <w:t xml:space="preserve"> хлебом обильным,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br/>
        <w:t>С ливнем обильным.</w:t>
      </w:r>
    </w:p>
    <w:p w:rsidR="005B4072" w:rsidRPr="0094451F" w:rsidRDefault="005B4072" w:rsidP="005B407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F0602">
        <w:rPr>
          <w:rFonts w:ascii="Times New Roman" w:hAnsi="Times New Roman" w:cs="Times New Roman"/>
          <w:b/>
          <w:i/>
          <w:sz w:val="28"/>
          <w:szCs w:val="28"/>
          <w:lang w:eastAsia="ru-RU"/>
        </w:rPr>
        <w:t>1 ведущий:</w:t>
      </w:r>
      <w:r w:rsidRPr="0094451F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золотые ворота для Весны-красны открывать. Это поможет весне силу удвоить, а зиму побороть. Но хоть «зима весну пугает, да сама тает», пусть весной часто бывают холода, но весна все равно победит, и мы ей в этом поможем.</w:t>
      </w:r>
      <w:r w:rsidRPr="00944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7BD2" w:rsidRDefault="00727BD2">
      <w:bookmarkStart w:id="0" w:name="_GoBack"/>
      <w:bookmarkEnd w:id="0"/>
    </w:p>
    <w:sectPr w:rsidR="00727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072"/>
    <w:rsid w:val="005B4072"/>
    <w:rsid w:val="007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DCE72-C25F-4A37-8336-96421460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B4072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B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Костина</dc:creator>
  <cp:keywords/>
  <dc:description/>
  <cp:lastModifiedBy>Ольга Костина</cp:lastModifiedBy>
  <cp:revision>1</cp:revision>
  <dcterms:created xsi:type="dcterms:W3CDTF">2016-04-20T07:34:00Z</dcterms:created>
  <dcterms:modified xsi:type="dcterms:W3CDTF">2016-04-20T07:35:00Z</dcterms:modified>
</cp:coreProperties>
</file>