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6D" w:rsidRPr="00AA4C18" w:rsidRDefault="00F7066D" w:rsidP="00F7066D">
      <w:pPr>
        <w:spacing w:beforeLines="26" w:before="62" w:afterLines="26" w:after="6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C18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bookmarkStart w:id="0" w:name="_GoBack"/>
      <w:bookmarkEnd w:id="0"/>
    </w:p>
    <w:p w:rsidR="00F7066D" w:rsidRPr="00AA4C18" w:rsidRDefault="00F7066D" w:rsidP="00F7066D">
      <w:pPr>
        <w:spacing w:beforeLines="26" w:before="62" w:afterLines="26" w:after="6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C18">
        <w:rPr>
          <w:rFonts w:ascii="Times New Roman" w:hAnsi="Times New Roman" w:cs="Times New Roman"/>
          <w:b/>
          <w:sz w:val="28"/>
          <w:szCs w:val="28"/>
        </w:rPr>
        <w:t>Опытно-экспериментальная деятельность</w:t>
      </w:r>
    </w:p>
    <w:p w:rsidR="00F7066D" w:rsidRPr="00AA4C18" w:rsidRDefault="00F7066D" w:rsidP="00F7066D">
      <w:pPr>
        <w:spacing w:beforeLines="26" w:before="62" w:afterLines="26" w:after="6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C18">
        <w:rPr>
          <w:rFonts w:ascii="Times New Roman" w:eastAsia="Times New Roman" w:hAnsi="Times New Roman" w:cs="Times New Roman"/>
          <w:b/>
          <w:sz w:val="24"/>
          <w:szCs w:val="24"/>
        </w:rPr>
        <w:t>То, что я услышал, я забыл.</w:t>
      </w:r>
    </w:p>
    <w:p w:rsidR="00F7066D" w:rsidRPr="00AA4C18" w:rsidRDefault="00F7066D" w:rsidP="00F7066D">
      <w:pPr>
        <w:spacing w:beforeLines="26" w:before="62" w:afterLines="26" w:after="6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C18">
        <w:rPr>
          <w:rFonts w:ascii="Times New Roman" w:eastAsia="Times New Roman" w:hAnsi="Times New Roman" w:cs="Times New Roman"/>
          <w:b/>
          <w:sz w:val="24"/>
          <w:szCs w:val="24"/>
        </w:rPr>
        <w:t>То, что я увидел, я помню.</w:t>
      </w:r>
    </w:p>
    <w:p w:rsidR="00F7066D" w:rsidRPr="00AA4C18" w:rsidRDefault="00F7066D" w:rsidP="00F7066D">
      <w:pPr>
        <w:spacing w:beforeLines="26" w:before="62" w:afterLines="26" w:after="6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C18">
        <w:rPr>
          <w:rFonts w:ascii="Times New Roman" w:eastAsia="Times New Roman" w:hAnsi="Times New Roman" w:cs="Times New Roman"/>
          <w:b/>
          <w:sz w:val="24"/>
          <w:szCs w:val="24"/>
        </w:rPr>
        <w:t>То, что я сделал, я знаю!</w:t>
      </w:r>
    </w:p>
    <w:p w:rsidR="00F7066D" w:rsidRPr="00AA4C18" w:rsidRDefault="00F7066D" w:rsidP="00F7066D">
      <w:pPr>
        <w:tabs>
          <w:tab w:val="left" w:pos="6045"/>
        </w:tabs>
        <w:spacing w:beforeLines="26" w:before="62" w:afterLines="26" w:after="6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C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AA4C18">
        <w:rPr>
          <w:rFonts w:ascii="Times New Roman" w:hAnsi="Times New Roman" w:cs="Times New Roman"/>
          <w:b/>
          <w:sz w:val="24"/>
          <w:szCs w:val="24"/>
        </w:rPr>
        <w:t xml:space="preserve"> (китайская мудрость</w:t>
      </w:r>
      <w:r w:rsidRPr="00AA4C18">
        <w:rPr>
          <w:rFonts w:ascii="Times New Roman" w:hAnsi="Times New Roman" w:cs="Times New Roman"/>
          <w:b/>
          <w:sz w:val="28"/>
          <w:szCs w:val="28"/>
        </w:rPr>
        <w:t>)</w:t>
      </w:r>
    </w:p>
    <w:p w:rsidR="00F7066D" w:rsidRPr="00AA4C18" w:rsidRDefault="00F7066D" w:rsidP="00F7066D">
      <w:pPr>
        <w:spacing w:beforeLines="26" w:before="62" w:afterLines="26" w:after="6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66D" w:rsidRPr="00AA4C18" w:rsidRDefault="00F7066D" w:rsidP="00F7066D">
      <w:p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Вода один из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вных источников жизни на Земле. 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Воды на планете много - суша занимает только одну треть поверхности Земли. Основная масса воды сосредоточена в морях и океанах, в них она горько-соленая. Пресная вода – в значительно меньших количествах имеется на суши в озерах, прудах, реках ручьях, родниках, болотах, лужах. Дети узнают о важности воды, кому она нужна для жизни, где в природе есть вода, как человек использует воду, как вода работает на человека. И проводим следующие эксперименты: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“Тонет, не тонет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ванночку с водой опускаем различные по весу предметы. (Выталкивает более легкие предметы)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“Подводная лодка из яйца” 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В стакане соленая вода а в другом 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пресная ,в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соленой воде яйцо всплывает. (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соленой воде легче плавать, потому что тело поддерживает не только вода, но и растворенные в ней частички соли).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“Цветы лотоса” Делаем цветок из бумаги, лепестки закручиваем к центру, опускаем в воду, цветы распускаются. (Бумага намокает, становится 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тяжелее ,лепестки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распускаются)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“Чудесные спички” Надломить спички посередине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“Подводная лодка из </w:t>
      </w:r>
      <w:proofErr w:type="spellStart"/>
      <w:r w:rsidRPr="00AA4C18">
        <w:rPr>
          <w:rFonts w:ascii="Times New Roman" w:eastAsia="Times New Roman" w:hAnsi="Times New Roman" w:cs="Times New Roman"/>
          <w:sz w:val="28"/>
          <w:szCs w:val="28"/>
        </w:rPr>
        <w:t>винограда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”.Берем</w:t>
      </w:r>
      <w:proofErr w:type="spellEnd"/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стакан газированной воды и бросаем виноградинку, она опускается на дно, на неё садятся пузырьки газа и виноградинка всплывает. (Пока вода не 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выдохнется ,виноград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будет тонуть и всплывать)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“Капля шар” Берем муку и брызгам из пульверизат</w:t>
      </w:r>
      <w:r>
        <w:rPr>
          <w:rFonts w:ascii="Times New Roman" w:eastAsia="Times New Roman" w:hAnsi="Times New Roman" w:cs="Times New Roman"/>
          <w:sz w:val="28"/>
          <w:szCs w:val="28"/>
        </w:rPr>
        <w:t>ора, получаем шарики капельки (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пылинки вокруг себя собирают мелкие капли воды, образуют одну большую каплю, как образование облаков)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“ Можно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ли склеить бумагу водой?” Берем два листа бумаги, двигаем их один в одну другой в другую сторону. Смачиваем листы водой, слегка прижимаем, выдавливаем лишнюю воду, пробуем сдвигать листы - не двигаются. 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( Вода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обладает склеивающим действием)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“ Чем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пахнет вода” Даем три стакана воды с сахаром, солью и чистую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воду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. В один из них добавляем раствор валерианы. Есть запах. </w:t>
      </w: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( Вода</w:t>
      </w:r>
      <w:proofErr w:type="gramEnd"/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lastRenderedPageBreak/>
        <w:t>начинают пахнуть теми вещ</w:t>
      </w:r>
      <w:r>
        <w:rPr>
          <w:rFonts w:ascii="Times New Roman" w:eastAsia="Times New Roman" w:hAnsi="Times New Roman" w:cs="Times New Roman"/>
          <w:sz w:val="28"/>
          <w:szCs w:val="28"/>
        </w:rPr>
        <w:t>ествами, которые в ней растворены.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“Сравнить вязкость воды и варенья” (варенье более вязкое, чем вода)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“Есть ли у воды вкус?” Дать детям попробовать питьевую воду, затем соленую и сладкую. (Вода приобретает вкус того вещества, которое в него добавлено)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“Испаряется ли вода?” Наливаем в тарелку воды, подогреваем на 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мени. Воды на тарелки не стало 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(вода в тарелке испарится, превратится в газ, при нагревании жидкость превратится в газ)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4C18">
        <w:rPr>
          <w:rFonts w:ascii="Times New Roman" w:eastAsia="Times New Roman" w:hAnsi="Times New Roman" w:cs="Times New Roman"/>
          <w:sz w:val="28"/>
          <w:szCs w:val="28"/>
        </w:rPr>
        <w:t>“ Куд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делись чернила? «Превращение» 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>В стакан с водой капнули чернил, туда же положили таблетку активированного угля, вода посветлел</w:t>
      </w:r>
      <w:r>
        <w:rPr>
          <w:rFonts w:ascii="Times New Roman" w:eastAsia="Times New Roman" w:hAnsi="Times New Roman" w:cs="Times New Roman"/>
          <w:sz w:val="28"/>
          <w:szCs w:val="28"/>
        </w:rPr>
        <w:t>а на глазах (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уголь впитывает своей поверхностью молекулы красителя) </w:t>
      </w:r>
    </w:p>
    <w:p w:rsidR="00F7066D" w:rsidRPr="00AA4C18" w:rsidRDefault="00F7066D" w:rsidP="00F7066D">
      <w:pPr>
        <w:numPr>
          <w:ilvl w:val="0"/>
          <w:numId w:val="3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“Делаем облако” Наливаем в банку горячей воды 3см на противень кладем кубики льда и ставим на банку, воздух внутри банки поднимается вверх, охлаждается. Водяной пар концентрируется, образуя облако. </w:t>
      </w:r>
    </w:p>
    <w:p w:rsidR="00F7066D" w:rsidRPr="00AA4C18" w:rsidRDefault="00F7066D" w:rsidP="00F7066D">
      <w:p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b/>
          <w:bCs/>
          <w:sz w:val="28"/>
          <w:szCs w:val="28"/>
        </w:rPr>
        <w:t>Воздух: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как можно его увидеть и почувствовать. Дети затрудняются ответить на этот вопрос. Тогда мы делаем ряд опытов. </w:t>
      </w:r>
    </w:p>
    <w:p w:rsidR="00F7066D" w:rsidRPr="00AA4C18" w:rsidRDefault="00F7066D" w:rsidP="00F7066D">
      <w:pPr>
        <w:numPr>
          <w:ilvl w:val="0"/>
          <w:numId w:val="1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Мы дышим воздухом (в стакан с водой дуем через соломинку, появляются пузырьки)</w:t>
      </w:r>
    </w:p>
    <w:p w:rsidR="00F7066D" w:rsidRPr="00AA4C18" w:rsidRDefault="00F7066D" w:rsidP="00F7066D">
      <w:pPr>
        <w:numPr>
          <w:ilvl w:val="0"/>
          <w:numId w:val="1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У нас есть вдох и выдох.</w:t>
      </w:r>
    </w:p>
    <w:p w:rsidR="00F7066D" w:rsidRPr="00AA4C18" w:rsidRDefault="00F7066D" w:rsidP="00F7066D">
      <w:pPr>
        <w:numPr>
          <w:ilvl w:val="0"/>
          <w:numId w:val="1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Сколько весит воздух?</w:t>
      </w:r>
    </w:p>
    <w:p w:rsidR="00F7066D" w:rsidRPr="00AA4C18" w:rsidRDefault="00F7066D" w:rsidP="00F7066D">
      <w:pPr>
        <w:numPr>
          <w:ilvl w:val="0"/>
          <w:numId w:val="1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Можно ли поймать воздух?</w:t>
      </w:r>
    </w:p>
    <w:p w:rsidR="00F7066D" w:rsidRPr="00AA4C18" w:rsidRDefault="00F7066D" w:rsidP="00F7066D">
      <w:pPr>
        <w:numPr>
          <w:ilvl w:val="0"/>
          <w:numId w:val="1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Бывает ли воздуху холодно?</w:t>
      </w:r>
    </w:p>
    <w:p w:rsidR="00F7066D" w:rsidRPr="00AA4C18" w:rsidRDefault="00F7066D" w:rsidP="00F7066D">
      <w:pPr>
        <w:numPr>
          <w:ilvl w:val="0"/>
          <w:numId w:val="1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Вдунь шарик в бутылку.</w:t>
      </w:r>
    </w:p>
    <w:p w:rsidR="00F7066D" w:rsidRPr="00AA4C18" w:rsidRDefault="00F7066D" w:rsidP="00F7066D">
      <w:pPr>
        <w:numPr>
          <w:ilvl w:val="0"/>
          <w:numId w:val="1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Может ли воздух быть сильным?</w:t>
      </w:r>
    </w:p>
    <w:p w:rsidR="00F7066D" w:rsidRPr="00AA4C18" w:rsidRDefault="00F7066D" w:rsidP="00F7066D">
      <w:p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Из опытов дети узнают, что воздух есть везде, он прозрачный, легкий, не заметный.</w:t>
      </w:r>
    </w:p>
    <w:p w:rsidR="00F7066D" w:rsidRDefault="00F7066D" w:rsidP="00F7066D">
      <w:p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Воздух нужен для дыхания всем живым существам: растениям, животным, человеку. </w:t>
      </w:r>
    </w:p>
    <w:p w:rsidR="00F7066D" w:rsidRDefault="00F7066D" w:rsidP="00F7066D">
      <w:pPr>
        <w:spacing w:beforeLines="26" w:before="62" w:afterLines="26" w:after="6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66D" w:rsidRPr="00AA4C18" w:rsidRDefault="00F7066D" w:rsidP="00F7066D">
      <w:pPr>
        <w:spacing w:beforeLines="26" w:before="62" w:afterLines="26" w:after="6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b/>
          <w:sz w:val="28"/>
          <w:szCs w:val="28"/>
        </w:rPr>
        <w:t>Песок и глина. Свойства.</w:t>
      </w:r>
    </w:p>
    <w:p w:rsidR="00F7066D" w:rsidRPr="00AA4C18" w:rsidRDefault="00F7066D" w:rsidP="00F7066D">
      <w:p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Дети экспериментируют с песком: Песчаный конус (течения песка)</w:t>
      </w:r>
    </w:p>
    <w:p w:rsidR="00F7066D" w:rsidRPr="00AA4C18" w:rsidRDefault="00F7066D" w:rsidP="00F7066D">
      <w:pPr>
        <w:numPr>
          <w:ilvl w:val="0"/>
          <w:numId w:val="2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Свойства насеянного песка.</w:t>
      </w:r>
    </w:p>
    <w:p w:rsidR="00F7066D" w:rsidRPr="00AA4C18" w:rsidRDefault="00F7066D" w:rsidP="00F7066D">
      <w:pPr>
        <w:numPr>
          <w:ilvl w:val="0"/>
          <w:numId w:val="2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Свойство мокрого песка.</w:t>
      </w:r>
    </w:p>
    <w:p w:rsidR="00F7066D" w:rsidRPr="00AA4C18" w:rsidRDefault="00F7066D" w:rsidP="00F7066D">
      <w:pPr>
        <w:numPr>
          <w:ilvl w:val="0"/>
          <w:numId w:val="2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Песочные часы.</w:t>
      </w:r>
    </w:p>
    <w:p w:rsidR="00F7066D" w:rsidRPr="00AA4C18" w:rsidRDefault="00F7066D" w:rsidP="00F7066D">
      <w:pPr>
        <w:numPr>
          <w:ilvl w:val="0"/>
          <w:numId w:val="2"/>
        </w:numPr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sz w:val="28"/>
          <w:szCs w:val="28"/>
        </w:rPr>
        <w:t>Своды и тоннели.</w:t>
      </w:r>
    </w:p>
    <w:p w:rsidR="00F7066D" w:rsidRDefault="00F7066D" w:rsidP="00F7066D">
      <w:pPr>
        <w:pStyle w:val="a3"/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066D" w:rsidRPr="00AA4C18" w:rsidRDefault="00F7066D" w:rsidP="00F7066D">
      <w:pPr>
        <w:pStyle w:val="a3"/>
        <w:spacing w:beforeLines="26" w:before="62" w:afterLines="26" w:after="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1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t xml:space="preserve"> У детей формируется устойчивая привычка задавать вопросы и пытаться самостоятельно на них ответить, инициатива по экспериментированию переходит в руки детей. При проведении опытов </w:t>
      </w:r>
      <w:r w:rsidRPr="00AA4C18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чаще всего осуществляется поэтапно. Выслушав одно задание, дети получают другое, также дается одно задание на весь эксперимент и затем следить за ходом его выполнения. Поскольку сложность экспериментов возрастает, а самостоятельность детей повышается, необходимо следить за ходом работы в сложных моментах экспериментирования. Напоминать детям о правилах безопасности при проведении экспериментов. Дети учатся экспериментировать, самостоятельно анализировать результаты опытов, делать выводы, со</w:t>
      </w:r>
      <w:r>
        <w:rPr>
          <w:rFonts w:ascii="Times New Roman" w:eastAsia="Times New Roman" w:hAnsi="Times New Roman" w:cs="Times New Roman"/>
          <w:sz w:val="28"/>
          <w:szCs w:val="28"/>
        </w:rPr>
        <w:t>ставлять развернутый рассказ о том, что увидели.</w:t>
      </w:r>
    </w:p>
    <w:p w:rsidR="00F7066D" w:rsidRPr="00AA4C18" w:rsidRDefault="00F7066D" w:rsidP="00F7066D">
      <w:pPr>
        <w:spacing w:beforeLines="26" w:before="62" w:afterLines="26" w:after="62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1C8A" w:rsidRDefault="00721C8A"/>
    <w:sectPr w:rsidR="0072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0B0"/>
    <w:multiLevelType w:val="multilevel"/>
    <w:tmpl w:val="E4B0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A583E"/>
    <w:multiLevelType w:val="multilevel"/>
    <w:tmpl w:val="F23A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06F39"/>
    <w:multiLevelType w:val="multilevel"/>
    <w:tmpl w:val="5BD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6D"/>
    <w:rsid w:val="00721C8A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8EDE8-F3E1-416B-9B34-677FA076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66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2019-10-01T03:26:00Z</dcterms:created>
  <dcterms:modified xsi:type="dcterms:W3CDTF">2019-10-01T03:26:00Z</dcterms:modified>
</cp:coreProperties>
</file>