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A6" w:rsidRPr="00D519C6" w:rsidRDefault="00137BA6" w:rsidP="00137BA6">
      <w:pPr>
        <w:ind w:firstLine="709"/>
        <w:jc w:val="right"/>
        <w:rPr>
          <w:b/>
          <w:i/>
          <w:sz w:val="28"/>
          <w:szCs w:val="28"/>
        </w:rPr>
      </w:pPr>
      <w:r w:rsidRPr="00D519C6">
        <w:rPr>
          <w:b/>
          <w:i/>
          <w:sz w:val="28"/>
          <w:szCs w:val="28"/>
        </w:rPr>
        <w:t>Приложение №3</w:t>
      </w:r>
    </w:p>
    <w:p w:rsidR="00137BA6" w:rsidRPr="00D519C6" w:rsidRDefault="00137BA6" w:rsidP="00137BA6">
      <w:pPr>
        <w:jc w:val="center"/>
        <w:rPr>
          <w:b/>
          <w:sz w:val="28"/>
          <w:szCs w:val="28"/>
        </w:rPr>
      </w:pPr>
    </w:p>
    <w:p w:rsidR="00137BA6" w:rsidRPr="00D519C6" w:rsidRDefault="00137BA6" w:rsidP="00137BA6">
      <w:pPr>
        <w:jc w:val="center"/>
        <w:rPr>
          <w:b/>
          <w:sz w:val="28"/>
          <w:szCs w:val="28"/>
        </w:rPr>
      </w:pPr>
      <w:r w:rsidRPr="00D519C6">
        <w:rPr>
          <w:b/>
          <w:sz w:val="28"/>
          <w:szCs w:val="28"/>
        </w:rPr>
        <w:t>Тематическое планирование</w:t>
      </w:r>
    </w:p>
    <w:p w:rsidR="00137BA6" w:rsidRPr="00D519C6" w:rsidRDefault="00137BA6" w:rsidP="00137BA6">
      <w:pPr>
        <w:jc w:val="center"/>
        <w:rPr>
          <w:b/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7"/>
        <w:gridCol w:w="1612"/>
        <w:gridCol w:w="1356"/>
        <w:gridCol w:w="972"/>
        <w:gridCol w:w="1965"/>
        <w:gridCol w:w="1646"/>
        <w:gridCol w:w="2207"/>
        <w:gridCol w:w="1659"/>
        <w:gridCol w:w="1790"/>
        <w:gridCol w:w="1313"/>
      </w:tblGrid>
      <w:tr w:rsidR="00137BA6" w:rsidRPr="00D519C6" w:rsidTr="006F28CF">
        <w:tc>
          <w:tcPr>
            <w:tcW w:w="800" w:type="dxa"/>
            <w:vMerge w:val="restart"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  <w:r w:rsidRPr="00D519C6">
              <w:rPr>
                <w:sz w:val="28"/>
                <w:szCs w:val="28"/>
              </w:rPr>
              <w:t>№ урока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  <w:r w:rsidRPr="00D519C6">
              <w:rPr>
                <w:sz w:val="28"/>
                <w:szCs w:val="28"/>
              </w:rPr>
              <w:t>Примерные сроки</w:t>
            </w:r>
          </w:p>
        </w:tc>
        <w:tc>
          <w:tcPr>
            <w:tcW w:w="2290" w:type="dxa"/>
            <w:vMerge w:val="restart"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  <w:r w:rsidRPr="00D519C6"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  <w:r w:rsidRPr="00D519C6">
              <w:rPr>
                <w:sz w:val="28"/>
                <w:szCs w:val="28"/>
              </w:rPr>
              <w:t>Кол-во часов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  <w:r w:rsidRPr="00D519C6">
              <w:rPr>
                <w:sz w:val="28"/>
                <w:szCs w:val="28"/>
              </w:rPr>
              <w:t>Виды деятельности</w:t>
            </w:r>
          </w:p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  <w:r w:rsidRPr="00D519C6">
              <w:rPr>
                <w:sz w:val="28"/>
                <w:szCs w:val="28"/>
              </w:rPr>
              <w:t xml:space="preserve"> (в том числе формирование УУД)</w:t>
            </w:r>
          </w:p>
        </w:tc>
        <w:tc>
          <w:tcPr>
            <w:tcW w:w="4985" w:type="dxa"/>
            <w:gridSpan w:val="3"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  <w:r w:rsidRPr="00D519C6">
              <w:rPr>
                <w:sz w:val="28"/>
                <w:szCs w:val="28"/>
              </w:rPr>
              <w:t>Результаты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  <w:r w:rsidRPr="00D519C6">
              <w:rPr>
                <w:sz w:val="28"/>
                <w:szCs w:val="28"/>
              </w:rPr>
              <w:t>Проектная деятельность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  <w:r w:rsidRPr="00D519C6">
              <w:rPr>
                <w:sz w:val="28"/>
                <w:szCs w:val="28"/>
              </w:rPr>
              <w:t>Форма контроля</w:t>
            </w:r>
          </w:p>
        </w:tc>
      </w:tr>
      <w:tr w:rsidR="00137BA6" w:rsidRPr="00D519C6" w:rsidTr="006F28CF">
        <w:tc>
          <w:tcPr>
            <w:tcW w:w="800" w:type="dxa"/>
            <w:vMerge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0" w:type="dxa"/>
            <w:vMerge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1" w:type="dxa"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  <w:r w:rsidRPr="00D519C6">
              <w:rPr>
                <w:sz w:val="28"/>
                <w:szCs w:val="28"/>
              </w:rPr>
              <w:t>личностные</w:t>
            </w:r>
          </w:p>
        </w:tc>
        <w:tc>
          <w:tcPr>
            <w:tcW w:w="1923" w:type="dxa"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  <w:proofErr w:type="spellStart"/>
            <w:r w:rsidRPr="00D519C6">
              <w:rPr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1621" w:type="dxa"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  <w:r w:rsidRPr="00D519C6">
              <w:rPr>
                <w:sz w:val="28"/>
                <w:szCs w:val="28"/>
              </w:rPr>
              <w:t>предметные</w:t>
            </w:r>
          </w:p>
        </w:tc>
        <w:tc>
          <w:tcPr>
            <w:tcW w:w="1637" w:type="dxa"/>
            <w:vMerge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</w:p>
        </w:tc>
      </w:tr>
      <w:tr w:rsidR="00137BA6" w:rsidRPr="00D519C6" w:rsidTr="006F28CF">
        <w:tc>
          <w:tcPr>
            <w:tcW w:w="15417" w:type="dxa"/>
            <w:gridSpan w:val="10"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b/>
                <w:i/>
                <w:sz w:val="28"/>
                <w:szCs w:val="28"/>
              </w:rPr>
            </w:pPr>
            <w:r w:rsidRPr="00D519C6">
              <w:rPr>
                <w:b/>
                <w:i/>
                <w:sz w:val="28"/>
                <w:szCs w:val="28"/>
              </w:rPr>
              <w:t>Раздел (кол-во часов):</w:t>
            </w:r>
          </w:p>
        </w:tc>
      </w:tr>
      <w:tr w:rsidR="00137BA6" w:rsidRPr="00D519C6" w:rsidTr="006F28CF">
        <w:tc>
          <w:tcPr>
            <w:tcW w:w="800" w:type="dxa"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</w:tr>
      <w:tr w:rsidR="00137BA6" w:rsidRPr="00D519C6" w:rsidTr="006F28CF">
        <w:tc>
          <w:tcPr>
            <w:tcW w:w="800" w:type="dxa"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</w:tr>
      <w:tr w:rsidR="00137BA6" w:rsidRPr="00D519C6" w:rsidTr="006F28CF">
        <w:tc>
          <w:tcPr>
            <w:tcW w:w="800" w:type="dxa"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</w:tr>
      <w:tr w:rsidR="00137BA6" w:rsidRPr="00D519C6" w:rsidTr="006F28CF">
        <w:tc>
          <w:tcPr>
            <w:tcW w:w="800" w:type="dxa"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</w:tr>
      <w:tr w:rsidR="00137BA6" w:rsidRPr="00D519C6" w:rsidTr="006F28CF">
        <w:tc>
          <w:tcPr>
            <w:tcW w:w="800" w:type="dxa"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</w:tr>
      <w:tr w:rsidR="00137BA6" w:rsidRPr="00D519C6" w:rsidTr="006F28CF">
        <w:tc>
          <w:tcPr>
            <w:tcW w:w="15417" w:type="dxa"/>
            <w:gridSpan w:val="10"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b/>
                <w:i/>
                <w:sz w:val="28"/>
                <w:szCs w:val="28"/>
              </w:rPr>
            </w:pPr>
            <w:r w:rsidRPr="00D519C6">
              <w:rPr>
                <w:b/>
                <w:i/>
                <w:sz w:val="28"/>
                <w:szCs w:val="28"/>
              </w:rPr>
              <w:t>Раздел (кол-во часов):</w:t>
            </w:r>
          </w:p>
        </w:tc>
      </w:tr>
      <w:tr w:rsidR="00137BA6" w:rsidRPr="00D519C6" w:rsidTr="006F28CF">
        <w:tc>
          <w:tcPr>
            <w:tcW w:w="800" w:type="dxa"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</w:tr>
      <w:tr w:rsidR="00137BA6" w:rsidRPr="00D519C6" w:rsidTr="006F28CF">
        <w:tc>
          <w:tcPr>
            <w:tcW w:w="800" w:type="dxa"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</w:tr>
      <w:tr w:rsidR="00137BA6" w:rsidRPr="00D519C6" w:rsidTr="006F28CF">
        <w:tc>
          <w:tcPr>
            <w:tcW w:w="800" w:type="dxa"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</w:tr>
      <w:tr w:rsidR="00137BA6" w:rsidRPr="00D519C6" w:rsidTr="006F28CF">
        <w:tc>
          <w:tcPr>
            <w:tcW w:w="800" w:type="dxa"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</w:tr>
      <w:tr w:rsidR="00137BA6" w:rsidRPr="00D519C6" w:rsidTr="006F28CF">
        <w:tc>
          <w:tcPr>
            <w:tcW w:w="800" w:type="dxa"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</w:tr>
      <w:tr w:rsidR="00137BA6" w:rsidRPr="00D519C6" w:rsidTr="006F28CF">
        <w:tc>
          <w:tcPr>
            <w:tcW w:w="800" w:type="dxa"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</w:tr>
      <w:tr w:rsidR="00137BA6" w:rsidRPr="00D519C6" w:rsidTr="006F28CF">
        <w:tc>
          <w:tcPr>
            <w:tcW w:w="800" w:type="dxa"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</w:tr>
      <w:tr w:rsidR="00137BA6" w:rsidRPr="00D519C6" w:rsidTr="006F28CF">
        <w:tc>
          <w:tcPr>
            <w:tcW w:w="800" w:type="dxa"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</w:tr>
      <w:tr w:rsidR="00137BA6" w:rsidRPr="00D519C6" w:rsidTr="006F28CF">
        <w:tc>
          <w:tcPr>
            <w:tcW w:w="800" w:type="dxa"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</w:tr>
      <w:tr w:rsidR="00137BA6" w:rsidRPr="00D519C6" w:rsidTr="006F28CF">
        <w:tc>
          <w:tcPr>
            <w:tcW w:w="800" w:type="dxa"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</w:tr>
      <w:tr w:rsidR="00137BA6" w:rsidRPr="00D519C6" w:rsidTr="006F28CF">
        <w:tc>
          <w:tcPr>
            <w:tcW w:w="800" w:type="dxa"/>
            <w:shd w:val="clear" w:color="auto" w:fill="auto"/>
          </w:tcPr>
          <w:p w:rsidR="00137BA6" w:rsidRPr="00D519C6" w:rsidRDefault="00137BA6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37BA6" w:rsidRPr="00D519C6" w:rsidRDefault="00137BA6" w:rsidP="006F28CF">
            <w:pPr>
              <w:rPr>
                <w:sz w:val="28"/>
                <w:szCs w:val="28"/>
              </w:rPr>
            </w:pPr>
          </w:p>
        </w:tc>
      </w:tr>
    </w:tbl>
    <w:p w:rsidR="00137BA6" w:rsidRPr="00D519C6" w:rsidRDefault="00137BA6" w:rsidP="00137BA6">
      <w:pPr>
        <w:rPr>
          <w:sz w:val="28"/>
          <w:szCs w:val="28"/>
        </w:rPr>
      </w:pPr>
    </w:p>
    <w:p w:rsidR="00363308" w:rsidRDefault="00137BA6"/>
    <w:sectPr w:rsidR="00363308" w:rsidSect="00D519C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37BA6"/>
    <w:rsid w:val="00137BA6"/>
    <w:rsid w:val="006E7675"/>
    <w:rsid w:val="00D26C71"/>
    <w:rsid w:val="00E6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>Hewlett-Packard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2014-04-13T02:06:00Z</dcterms:created>
  <dcterms:modified xsi:type="dcterms:W3CDTF">2014-04-13T02:06:00Z</dcterms:modified>
</cp:coreProperties>
</file>