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156" w:rsidRDefault="00D66156" w:rsidP="00D66156">
      <w:pPr>
        <w:jc w:val="right"/>
        <w:rPr>
          <w:rFonts w:ascii="Times New Roman" w:eastAsia="Times New Roman" w:hAnsi="Times New Roman"/>
          <w:bCs/>
          <w:i/>
          <w:sz w:val="28"/>
          <w:szCs w:val="28"/>
        </w:rPr>
      </w:pPr>
      <w:r>
        <w:rPr>
          <w:rFonts w:ascii="Times New Roman" w:eastAsia="Times New Roman" w:hAnsi="Times New Roman"/>
          <w:bCs/>
          <w:i/>
          <w:sz w:val="28"/>
          <w:szCs w:val="28"/>
        </w:rPr>
        <w:t>Приложение 3</w:t>
      </w:r>
    </w:p>
    <w:p w:rsidR="00D66156" w:rsidRPr="006E0D93" w:rsidRDefault="00D66156" w:rsidP="00D66156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6E0D93">
        <w:rPr>
          <w:rFonts w:ascii="Times New Roman" w:eastAsia="Times New Roman" w:hAnsi="Times New Roman"/>
          <w:b/>
          <w:bCs/>
          <w:sz w:val="28"/>
          <w:szCs w:val="28"/>
        </w:rPr>
        <w:t>Характерис</w:t>
      </w:r>
      <w:r>
        <w:rPr>
          <w:rFonts w:ascii="Times New Roman" w:eastAsia="Times New Roman" w:hAnsi="Times New Roman"/>
          <w:b/>
          <w:bCs/>
          <w:sz w:val="28"/>
          <w:szCs w:val="28"/>
        </w:rPr>
        <w:t>тика кадрового состава проекта.</w:t>
      </w:r>
    </w:p>
    <w:p w:rsidR="00D66156" w:rsidRPr="003B7858" w:rsidRDefault="00D66156" w:rsidP="00D66156">
      <w:pPr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3B7858">
        <w:rPr>
          <w:rFonts w:ascii="Times New Roman" w:eastAsia="Times New Roman" w:hAnsi="Times New Roman"/>
          <w:bCs/>
          <w:noProof/>
          <w:sz w:val="28"/>
          <w:szCs w:val="28"/>
        </w:rPr>
        <w:drawing>
          <wp:inline distT="0" distB="0" distL="0" distR="0" wp14:anchorId="5234C173" wp14:editId="4CEE475F">
            <wp:extent cx="5934075" cy="2047875"/>
            <wp:effectExtent l="0" t="0" r="9525" b="9525"/>
            <wp:docPr id="1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66156" w:rsidRPr="003B7858" w:rsidRDefault="00D66156" w:rsidP="00D66156">
      <w:pPr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3B7858">
        <w:rPr>
          <w:rFonts w:ascii="Times New Roman" w:eastAsia="Times New Roman" w:hAnsi="Times New Roman"/>
          <w:bCs/>
          <w:noProof/>
          <w:sz w:val="28"/>
          <w:szCs w:val="28"/>
        </w:rPr>
        <w:drawing>
          <wp:inline distT="0" distB="0" distL="0" distR="0" wp14:anchorId="6C34E53F" wp14:editId="444B84A4">
            <wp:extent cx="5934075" cy="2152650"/>
            <wp:effectExtent l="0" t="0" r="9525" b="19050"/>
            <wp:docPr id="1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66156" w:rsidRPr="003B7858" w:rsidRDefault="00D66156" w:rsidP="00D66156">
      <w:pPr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3B7858">
        <w:rPr>
          <w:rFonts w:ascii="Times New Roman" w:eastAsia="Times New Roman" w:hAnsi="Times New Roman"/>
          <w:bCs/>
          <w:noProof/>
          <w:sz w:val="28"/>
          <w:szCs w:val="28"/>
        </w:rPr>
        <w:drawing>
          <wp:inline distT="0" distB="0" distL="0" distR="0" wp14:anchorId="202C7101" wp14:editId="63F7FCA4">
            <wp:extent cx="5934075" cy="2762250"/>
            <wp:effectExtent l="0" t="0" r="9525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B77B3" w:rsidRDefault="001B77B3">
      <w:bookmarkStart w:id="0" w:name="_GoBack"/>
      <w:bookmarkEnd w:id="0"/>
    </w:p>
    <w:sectPr w:rsidR="001B7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56"/>
    <w:rsid w:val="001B77B3"/>
    <w:rsid w:val="00D6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E72A2-A7F5-4F18-A066-464A646D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15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/>
          </a:pPr>
          <a:endParaRPr lang="ru-RU"/>
        </a:p>
      </c:txPr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0250732310338347E-2"/>
          <c:y val="0.16547319250291959"/>
          <c:w val="0.70323900638700054"/>
          <c:h val="0.804736434377420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образования педагогов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Высшее образование</c:v>
                </c:pt>
                <c:pt idx="1">
                  <c:v>Среднее специальное</c:v>
                </c:pt>
                <c:pt idx="2">
                  <c:v>Незаконченное высшее</c:v>
                </c:pt>
                <c:pt idx="3">
                  <c:v>Кандидаты наук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36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zero"/>
    <c:showDLblsOverMax val="0"/>
  </c:chart>
  <c:txPr>
    <a:bodyPr/>
    <a:lstStyle/>
    <a:p>
      <a:pPr>
        <a:defRPr sz="14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/>
          </a:pPr>
          <a:endParaRPr lang="ru-RU"/>
        </a:p>
      </c:txPr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1649512241004058E-3"/>
          <c:y val="0.15705844988554526"/>
          <c:w val="0.72427973807028423"/>
          <c:h val="0.8429415501144551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квалификации педагогов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В.к.к.</c:v>
                </c:pt>
                <c:pt idx="1">
                  <c:v>I к.к.</c:v>
                </c:pt>
                <c:pt idx="2">
                  <c:v>Соответствие должности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25</c:v>
                </c:pt>
                <c:pt idx="1">
                  <c:v>11</c:v>
                </c:pt>
                <c:pt idx="2">
                  <c:v>2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zero"/>
    <c:showDLblsOverMax val="0"/>
  </c:chart>
  <c:txPr>
    <a:bodyPr/>
    <a:lstStyle/>
    <a:p>
      <a:pPr>
        <a:defRPr sz="14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/>
          </a:pPr>
          <a:endParaRPr lang="ru-RU"/>
        </a:p>
      </c:txPr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Повышение квалификации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ГЦИ "Эгида"</c:v>
                </c:pt>
                <c:pt idx="1">
                  <c:v>НИПКиПРО</c:v>
                </c:pt>
                <c:pt idx="2">
                  <c:v>ГЦРО</c:v>
                </c:pt>
                <c:pt idx="3">
                  <c:v>РШУ (г. Москва)</c:v>
                </c:pt>
                <c:pt idx="4">
                  <c:v>не повышали  квалификацию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</c:v>
                </c:pt>
                <c:pt idx="1">
                  <c:v>14</c:v>
                </c:pt>
                <c:pt idx="2">
                  <c:v>3</c:v>
                </c:pt>
                <c:pt idx="3">
                  <c:v>2</c:v>
                </c:pt>
                <c:pt idx="4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zero"/>
    <c:showDLblsOverMax val="0"/>
  </c:chart>
  <c:txPr>
    <a:bodyPr/>
    <a:lstStyle/>
    <a:p>
      <a:pPr>
        <a:defRPr sz="14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Костина</dc:creator>
  <cp:keywords/>
  <dc:description/>
  <cp:lastModifiedBy>Ольга Костина</cp:lastModifiedBy>
  <cp:revision>1</cp:revision>
  <dcterms:created xsi:type="dcterms:W3CDTF">2016-02-20T07:23:00Z</dcterms:created>
  <dcterms:modified xsi:type="dcterms:W3CDTF">2016-02-20T07:23:00Z</dcterms:modified>
</cp:coreProperties>
</file>