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58" w:rsidRPr="00470864" w:rsidRDefault="00D55958" w:rsidP="00D55958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 xml:space="preserve">Приложение 6 </w:t>
      </w:r>
    </w:p>
    <w:p w:rsidR="00D55958" w:rsidRPr="00470864" w:rsidRDefault="00D55958" w:rsidP="00D5595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«Смайлики»</w:t>
      </w:r>
    </w:p>
    <w:p w:rsidR="00D55958" w:rsidRPr="00470864" w:rsidRDefault="00D55958" w:rsidP="00D5595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5958" w:rsidRPr="00470864" w:rsidRDefault="00D55958" w:rsidP="00D559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399864" wp14:editId="3097E81B">
            <wp:extent cx="2286000" cy="1609725"/>
            <wp:effectExtent l="0" t="0" r="0" b="9525"/>
            <wp:docPr id="3" name="Рисунок 3" descr="Смайлики - красивые картинки (4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Смайлики - красивые картинки (4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864">
        <w:rPr>
          <w:rFonts w:ascii="Times New Roman" w:hAnsi="Times New Roman" w:cs="Times New Roman"/>
          <w:sz w:val="28"/>
          <w:szCs w:val="28"/>
        </w:rPr>
        <w:t xml:space="preserve">  Воркшоп понравился, узнал для себя много интересного</w:t>
      </w:r>
    </w:p>
    <w:p w:rsidR="00D55958" w:rsidRPr="00470864" w:rsidRDefault="00D55958" w:rsidP="00D559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958" w:rsidRPr="00470864" w:rsidRDefault="00D55958" w:rsidP="00D559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B01AFD" wp14:editId="55084B2D">
            <wp:extent cx="1657350" cy="1657350"/>
            <wp:effectExtent l="0" t="0" r="0" b="0"/>
            <wp:docPr id="2" name="Рисунок 2" descr="Равнодушный милый смайлик, Smiley, Emoji - Vector иллюстрация Иллюстрация  вектора - иллюстрации насчитывающей знак, иллюстрация: 9699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Равнодушный милый смайлик, Smiley, Emoji - Vector иллюстрация Иллюстрация  вектора - иллюстрации насчитывающей знак, иллюстрация: 969907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864">
        <w:rPr>
          <w:rFonts w:ascii="Times New Roman" w:hAnsi="Times New Roman" w:cs="Times New Roman"/>
          <w:sz w:val="28"/>
          <w:szCs w:val="28"/>
        </w:rPr>
        <w:t xml:space="preserve"> Воркшоп не вызвал интереса, подобных проблем не испытываем</w:t>
      </w:r>
    </w:p>
    <w:p w:rsidR="00D55958" w:rsidRPr="00470864" w:rsidRDefault="00D55958" w:rsidP="00D559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5958" w:rsidRPr="00470864" w:rsidRDefault="00D55958" w:rsidP="00D559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38F36F" wp14:editId="35DFCD5B">
            <wp:extent cx="1362075" cy="1362075"/>
            <wp:effectExtent l="0" t="0" r="9525" b="9525"/>
            <wp:docPr id="1" name="Рисунок 1" descr="аватары, смайлики, смайлы, лица, подозрительные, думаю, считаю, плохо  бесплатно значок из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аватары, смайлики, смайлы, лица, подозрительные, думаю, считаю, плохо  бесплатно значок из Emo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864">
        <w:rPr>
          <w:rFonts w:ascii="Times New Roman" w:hAnsi="Times New Roman" w:cs="Times New Roman"/>
          <w:sz w:val="28"/>
          <w:szCs w:val="28"/>
        </w:rPr>
        <w:t>Никаких эмоций от воркшопа не испытал, сам знаю, как надо воспитывать</w:t>
      </w:r>
    </w:p>
    <w:p w:rsidR="00D55958" w:rsidRPr="00470864" w:rsidRDefault="00D55958" w:rsidP="00D5595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A72E9" w:rsidRDefault="00D55958">
      <w:bookmarkStart w:id="0" w:name="_GoBack"/>
      <w:bookmarkEnd w:id="0"/>
    </w:p>
    <w:sectPr w:rsidR="00AA72E9" w:rsidSect="006A63F4">
      <w:pgSz w:w="11906" w:h="16838"/>
      <w:pgMar w:top="851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58"/>
    <w:rsid w:val="00535BB7"/>
    <w:rsid w:val="005811FE"/>
    <w:rsid w:val="00D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471E3-986E-48F3-BA86-64026F60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2022-04-19T02:45:00Z</dcterms:created>
  <dcterms:modified xsi:type="dcterms:W3CDTF">2022-04-19T02:45:00Z</dcterms:modified>
</cp:coreProperties>
</file>