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BD8" w:rsidRPr="005201FF" w:rsidRDefault="00DC7BD8" w:rsidP="00DC7BD8">
      <w:pPr>
        <w:pStyle w:val="Standard"/>
        <w:spacing w:line="288" w:lineRule="auto"/>
        <w:ind w:firstLine="284"/>
        <w:jc w:val="center"/>
        <w:rPr>
          <w:rFonts w:cs="Times New Roman"/>
          <w:b/>
          <w:bCs/>
        </w:rPr>
      </w:pPr>
      <w:r w:rsidRPr="005201FF">
        <w:rPr>
          <w:rFonts w:cs="Times New Roman"/>
          <w:b/>
          <w:bCs/>
        </w:rPr>
        <w:t>ТЕХНОЛОГИЧЕСКАЯ КАРТА</w:t>
      </w:r>
    </w:p>
    <w:tbl>
      <w:tblPr>
        <w:tblpPr w:leftFromText="180" w:rightFromText="180" w:vertAnchor="text" w:horzAnchor="margin" w:tblpXSpec="center" w:tblpY="246"/>
        <w:tblW w:w="10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276"/>
        <w:gridCol w:w="1081"/>
        <w:gridCol w:w="2037"/>
        <w:gridCol w:w="2437"/>
        <w:gridCol w:w="1963"/>
      </w:tblGrid>
      <w:tr w:rsidR="00DC7BD8" w:rsidRPr="00D24065" w:rsidTr="00DC7BD8">
        <w:trPr>
          <w:tblHeader/>
        </w:trPr>
        <w:tc>
          <w:tcPr>
            <w:tcW w:w="1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D24065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  <w:b/>
              </w:rPr>
            </w:pPr>
            <w:bookmarkStart w:id="0" w:name="_GoBack"/>
            <w:bookmarkEnd w:id="0"/>
            <w:r w:rsidRPr="00D24065">
              <w:rPr>
                <w:rFonts w:cs="Times New Roman"/>
                <w:b/>
              </w:rPr>
              <w:t>Маршрут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D24065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  <w:b/>
              </w:rPr>
            </w:pPr>
            <w:r w:rsidRPr="00D24065">
              <w:rPr>
                <w:rFonts w:cs="Times New Roman"/>
                <w:b/>
              </w:rPr>
              <w:t>Объект показа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D24065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  <w:b/>
              </w:rPr>
            </w:pPr>
            <w:r w:rsidRPr="00D24065">
              <w:rPr>
                <w:rFonts w:cs="Times New Roman"/>
                <w:b/>
              </w:rPr>
              <w:t>Время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D24065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  <w:b/>
              </w:rPr>
            </w:pPr>
            <w:r w:rsidRPr="00D24065">
              <w:rPr>
                <w:rFonts w:cs="Times New Roman"/>
                <w:b/>
              </w:rPr>
              <w:t>Основное содержание информации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D24065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  <w:b/>
              </w:rPr>
            </w:pPr>
            <w:r w:rsidRPr="00D24065">
              <w:rPr>
                <w:rFonts w:cs="Times New Roman"/>
                <w:b/>
              </w:rPr>
              <w:t>Организационные указания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D24065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  <w:b/>
              </w:rPr>
            </w:pPr>
            <w:r w:rsidRPr="00D24065">
              <w:rPr>
                <w:rFonts w:cs="Times New Roman"/>
                <w:b/>
              </w:rPr>
              <w:t>Методические</w:t>
            </w:r>
          </w:p>
          <w:p w:rsidR="00DC7BD8" w:rsidRPr="00D24065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  <w:b/>
              </w:rPr>
            </w:pPr>
            <w:r w:rsidRPr="00D24065">
              <w:rPr>
                <w:rFonts w:cs="Times New Roman"/>
                <w:b/>
              </w:rPr>
              <w:t>указания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proofErr w:type="spellStart"/>
            <w:r w:rsidRPr="005201FF">
              <w:rPr>
                <w:rFonts w:cs="Times New Roman"/>
              </w:rPr>
              <w:t>Гусинобродское</w:t>
            </w:r>
            <w:proofErr w:type="spellEnd"/>
            <w:r w:rsidRPr="005201FF">
              <w:rPr>
                <w:rFonts w:cs="Times New Roman"/>
              </w:rPr>
              <w:t xml:space="preserve"> шоссе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Трамвай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5 мин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Приветствие. Из истории трамвая. Музей электрического транспорта. О маршруте №</w:t>
            </w:r>
            <w:r>
              <w:rPr>
                <w:rFonts w:cs="Times New Roman"/>
              </w:rPr>
              <w:t xml:space="preserve"> </w:t>
            </w:r>
            <w:r w:rsidRPr="005201FF">
              <w:rPr>
                <w:rFonts w:cs="Times New Roman"/>
              </w:rPr>
              <w:t>13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Рассказ о появлении  трамвая в Новосиб</w:t>
            </w:r>
            <w:r>
              <w:rPr>
                <w:rFonts w:cs="Times New Roman"/>
              </w:rPr>
              <w:t xml:space="preserve">ирске ведется перед посадкой. </w:t>
            </w:r>
            <w:r w:rsidRPr="005201FF">
              <w:rPr>
                <w:rFonts w:cs="Times New Roman"/>
              </w:rPr>
              <w:t>П</w:t>
            </w:r>
            <w:r>
              <w:rPr>
                <w:rFonts w:cs="Times New Roman"/>
              </w:rPr>
              <w:t xml:space="preserve">равила поведения на экскурсии, маршрут № 13 </w:t>
            </w:r>
            <w:r w:rsidRPr="005201FF">
              <w:rPr>
                <w:rFonts w:cs="Times New Roman"/>
              </w:rPr>
              <w:t>- в трамвае.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Представиться. Дать краткую историческ</w:t>
            </w:r>
            <w:r>
              <w:rPr>
                <w:rFonts w:cs="Times New Roman"/>
              </w:rPr>
              <w:t xml:space="preserve">ую справку о появлении трамвая </w:t>
            </w:r>
            <w:r w:rsidRPr="005201FF">
              <w:rPr>
                <w:rFonts w:cs="Times New Roman"/>
              </w:rPr>
              <w:t>в городе, маршруте №</w:t>
            </w:r>
            <w:r>
              <w:rPr>
                <w:rFonts w:cs="Times New Roman"/>
              </w:rPr>
              <w:t xml:space="preserve"> </w:t>
            </w:r>
            <w:r w:rsidRPr="005201FF">
              <w:rPr>
                <w:rFonts w:cs="Times New Roman"/>
              </w:rPr>
              <w:t>13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proofErr w:type="spellStart"/>
            <w:r w:rsidRPr="005201FF">
              <w:rPr>
                <w:rFonts w:cs="Times New Roman"/>
              </w:rPr>
              <w:t>Гусинобродское</w:t>
            </w:r>
            <w:proofErr w:type="spellEnd"/>
            <w:r w:rsidRPr="005201FF">
              <w:rPr>
                <w:rFonts w:cs="Times New Roman"/>
              </w:rPr>
              <w:t xml:space="preserve"> шоссе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proofErr w:type="gramStart"/>
            <w:r w:rsidRPr="005201FF">
              <w:rPr>
                <w:rFonts w:cs="Times New Roman"/>
              </w:rPr>
              <w:t>Барахолка</w:t>
            </w:r>
            <w:proofErr w:type="gramEnd"/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</w:t>
            </w:r>
            <w:r>
              <w:rPr>
                <w:rFonts w:cs="Times New Roman"/>
              </w:rPr>
              <w:t xml:space="preserve"> </w:t>
            </w:r>
            <w:r w:rsidRPr="005201FF">
              <w:rPr>
                <w:rFonts w:cs="Times New Roman"/>
              </w:rPr>
              <w:t>мин 35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О рынке. Строительство станций</w:t>
            </w:r>
            <w:r>
              <w:rPr>
                <w:rFonts w:cs="Times New Roman"/>
              </w:rPr>
              <w:t xml:space="preserve"> «</w:t>
            </w:r>
            <w:proofErr w:type="spellStart"/>
            <w:r w:rsidRPr="005201FF">
              <w:rPr>
                <w:rFonts w:cs="Times New Roman"/>
              </w:rPr>
              <w:t>Гусинобродская</w:t>
            </w:r>
            <w:proofErr w:type="spellEnd"/>
            <w:r w:rsidRPr="005201FF">
              <w:rPr>
                <w:rFonts w:cs="Times New Roman"/>
              </w:rPr>
              <w:t>»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Рассказ и показ вести в трамвае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При показе и рассказе использовать прием экскурсионной справки и характеристики объекта.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Автодром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 мин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proofErr w:type="spellStart"/>
            <w:r w:rsidRPr="005201FF">
              <w:rPr>
                <w:rFonts w:cs="Times New Roman"/>
              </w:rPr>
              <w:t>Толбухина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 мин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ж/</w:t>
            </w:r>
            <w:proofErr w:type="gramStart"/>
            <w:r w:rsidRPr="005201FF">
              <w:rPr>
                <w:rFonts w:cs="Times New Roman"/>
              </w:rPr>
              <w:t>м</w:t>
            </w:r>
            <w:proofErr w:type="gramEnd"/>
            <w:r w:rsidRPr="005201FF">
              <w:rPr>
                <w:rFonts w:cs="Times New Roman"/>
              </w:rPr>
              <w:t xml:space="preserve"> </w:t>
            </w:r>
            <w:proofErr w:type="spellStart"/>
            <w:r w:rsidRPr="005201FF">
              <w:rPr>
                <w:rFonts w:cs="Times New Roman"/>
              </w:rPr>
              <w:t>Волочаевский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 мин 40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Из ист</w:t>
            </w:r>
            <w:r>
              <w:rPr>
                <w:rFonts w:cs="Times New Roman"/>
              </w:rPr>
              <w:t xml:space="preserve">ории </w:t>
            </w:r>
            <w:proofErr w:type="spellStart"/>
            <w:r>
              <w:rPr>
                <w:rFonts w:cs="Times New Roman"/>
              </w:rPr>
              <w:t>жилмассива</w:t>
            </w:r>
            <w:proofErr w:type="spellEnd"/>
            <w:r>
              <w:rPr>
                <w:rFonts w:cs="Times New Roman"/>
              </w:rPr>
              <w:t>. Инфраструктура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Показ вести из окон трамвая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Показать здания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Куприна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 мин 45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Сад Мичуринцев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2 мин 20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>
              <w:rPr>
                <w:rFonts w:cs="Times New Roman"/>
              </w:rPr>
              <w:t>Из истории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Показ вести из окон трамвая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Использовать прием локализации событий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НГАУ (ул. Никитина)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4 мин 10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Из истории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Использовать прием локализации событий и экскурсионной справки</w:t>
            </w:r>
          </w:p>
        </w:tc>
      </w:tr>
      <w:tr w:rsidR="00DC7BD8" w:rsidRPr="005201FF" w:rsidTr="00DC7BD8">
        <w:trPr>
          <w:trHeight w:val="2503"/>
        </w:trPr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lastRenderedPageBreak/>
              <w:t>Панфиловцев (ул. Никитина)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 мин 20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Название улицы. О панфиловцах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Показ из окон трамвая.</w:t>
            </w:r>
          </w:p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Информация дается по ходу движения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Использовать прием зрительной реконструкции</w:t>
            </w:r>
            <w:r>
              <w:rPr>
                <w:rFonts w:cs="Times New Roman"/>
              </w:rPr>
              <w:t xml:space="preserve"> и прием исторической справки, </w:t>
            </w:r>
            <w:r w:rsidRPr="005201FF">
              <w:rPr>
                <w:rFonts w:cs="Times New Roman"/>
              </w:rPr>
              <w:t>«Портфель экскурсовода»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Санкт-Петербургская академия управления и экономики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 мин 40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Особенности академии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Использовать «Портфель экскурсовода»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Педагогический лицей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 мин 30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Музей им. А.С. Пушкина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Использовать «Портфель экскурсовода»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Карла Либкнехта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Магазин «Посуда-Центр»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 мин 30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О магазине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Показ из окон трамвая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Использовать «Портфель экскурсовода»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Строительная академия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 мин 25сек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Использовать «Портфель экскурсовода»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Октябрьский рынок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 мин 30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Показ ведется из окон трамвая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Использовать прием локализации событий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ж/</w:t>
            </w:r>
            <w:proofErr w:type="gramStart"/>
            <w:r w:rsidRPr="005201FF">
              <w:rPr>
                <w:rFonts w:cs="Times New Roman"/>
              </w:rPr>
              <w:t>м</w:t>
            </w:r>
            <w:proofErr w:type="gramEnd"/>
            <w:r w:rsidRPr="005201FF">
              <w:rPr>
                <w:rFonts w:cs="Times New Roman"/>
              </w:rPr>
              <w:t xml:space="preserve"> Восход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СИБГУТИ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2 мин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 xml:space="preserve">Преимущества </w:t>
            </w:r>
            <w:proofErr w:type="spellStart"/>
            <w:r w:rsidRPr="005201FF">
              <w:rPr>
                <w:rFonts w:cs="Times New Roman"/>
              </w:rPr>
              <w:t>жилмассива</w:t>
            </w:r>
            <w:proofErr w:type="spellEnd"/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proofErr w:type="spellStart"/>
            <w:r w:rsidRPr="005201FF">
              <w:rPr>
                <w:rFonts w:cs="Times New Roman"/>
              </w:rPr>
              <w:t>Гурьевская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Здание завода «</w:t>
            </w:r>
            <w:proofErr w:type="spellStart"/>
            <w:r w:rsidRPr="005201FF">
              <w:rPr>
                <w:rFonts w:cs="Times New Roman"/>
              </w:rPr>
              <w:t>Электросигнал</w:t>
            </w:r>
            <w:proofErr w:type="spellEnd"/>
            <w:r w:rsidRPr="005201FF">
              <w:rPr>
                <w:rFonts w:cs="Times New Roman"/>
              </w:rPr>
              <w:t>»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 мин 5 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proofErr w:type="spellStart"/>
            <w:r w:rsidRPr="005201FF">
              <w:rPr>
                <w:rFonts w:cs="Times New Roman"/>
              </w:rPr>
              <w:t>Гурьевская</w:t>
            </w:r>
            <w:proofErr w:type="spellEnd"/>
            <w:r>
              <w:rPr>
                <w:rFonts w:cs="Times New Roman"/>
              </w:rPr>
              <w:t xml:space="preserve"> –</w:t>
            </w:r>
            <w:r w:rsidRPr="005201FF">
              <w:rPr>
                <w:rFonts w:cs="Times New Roman"/>
              </w:rPr>
              <w:t xml:space="preserve"> одно из аварийных мест. Завод «</w:t>
            </w:r>
            <w:proofErr w:type="spellStart"/>
            <w:r w:rsidRPr="005201FF">
              <w:rPr>
                <w:rFonts w:cs="Times New Roman"/>
              </w:rPr>
              <w:t>Электросигнал</w:t>
            </w:r>
            <w:proofErr w:type="spellEnd"/>
            <w:r w:rsidRPr="005201FF">
              <w:rPr>
                <w:rFonts w:cs="Times New Roman"/>
              </w:rPr>
              <w:t>»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Использовать прием зрительной рек</w:t>
            </w:r>
            <w:r>
              <w:rPr>
                <w:rFonts w:cs="Times New Roman"/>
              </w:rPr>
              <w:t>онструкции, локализации событий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proofErr w:type="spellStart"/>
            <w:r w:rsidRPr="005201FF">
              <w:rPr>
                <w:rFonts w:cs="Times New Roman"/>
              </w:rPr>
              <w:t>Зыряновская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ул. Восход</w:t>
            </w:r>
          </w:p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Аллея</w:t>
            </w:r>
          </w:p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Речной вокзал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 xml:space="preserve">1 мин 10 сек. Возможен выход (по </w:t>
            </w:r>
            <w:r w:rsidRPr="005201FF">
              <w:rPr>
                <w:rFonts w:cs="Times New Roman"/>
              </w:rPr>
              <w:lastRenderedPageBreak/>
              <w:t>желанию пассажиров) + 15 мин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lastRenderedPageBreak/>
              <w:t xml:space="preserve">ул. Восход. Название улицы.  Аллея. Речной вокзал. Его особенности. </w:t>
            </w:r>
            <w:r w:rsidRPr="005201FF">
              <w:rPr>
                <w:rFonts w:cs="Times New Roman"/>
              </w:rPr>
              <w:lastRenderedPageBreak/>
              <w:t>Центр спортивных единоборств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При выходе - </w:t>
            </w:r>
            <w:r w:rsidRPr="005201FF">
              <w:rPr>
                <w:rFonts w:cs="Times New Roman"/>
              </w:rPr>
              <w:t>показать станцию метро (витражи), прогуляться по аллее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 xml:space="preserve">Использовать прием справки, зрительной реконструкции, локализации </w:t>
            </w:r>
            <w:r w:rsidRPr="005201FF">
              <w:rPr>
                <w:rFonts w:cs="Times New Roman"/>
              </w:rPr>
              <w:lastRenderedPageBreak/>
              <w:t xml:space="preserve">событий, </w:t>
            </w:r>
            <w:r>
              <w:rPr>
                <w:rFonts w:cs="Times New Roman"/>
              </w:rPr>
              <w:t xml:space="preserve">портфель экскурсовода (метро - </w:t>
            </w:r>
            <w:r w:rsidRPr="005201FF">
              <w:rPr>
                <w:rFonts w:cs="Times New Roman"/>
              </w:rPr>
              <w:t>фото витражей)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jc w:val="both"/>
              <w:rPr>
                <w:rFonts w:cs="Times New Roman"/>
              </w:rPr>
            </w:pPr>
            <w:r w:rsidRPr="005201FF">
              <w:rPr>
                <w:rFonts w:cs="Times New Roman"/>
              </w:rPr>
              <w:lastRenderedPageBreak/>
              <w:t>Маковского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jc w:val="both"/>
              <w:rPr>
                <w:rFonts w:cs="Times New Roman"/>
              </w:rPr>
            </w:pPr>
            <w:r w:rsidRPr="005201FF">
              <w:rPr>
                <w:rFonts w:cs="Times New Roman"/>
              </w:rPr>
              <w:t>Якушева, 21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4 мин 10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jc w:val="both"/>
              <w:rPr>
                <w:rFonts w:cs="Times New Roman"/>
              </w:rPr>
            </w:pPr>
            <w:r w:rsidRPr="005201FF">
              <w:rPr>
                <w:rFonts w:cs="Times New Roman"/>
              </w:rPr>
              <w:t>ул. Большевист</w:t>
            </w:r>
            <w:r>
              <w:rPr>
                <w:rFonts w:cs="Times New Roman"/>
              </w:rPr>
              <w:t>с</w:t>
            </w:r>
            <w:r w:rsidRPr="005201FF">
              <w:rPr>
                <w:rFonts w:cs="Times New Roman"/>
              </w:rPr>
              <w:t xml:space="preserve">кая. Первая школа в городе. </w:t>
            </w:r>
            <w:proofErr w:type="spellStart"/>
            <w:r w:rsidRPr="005201FF">
              <w:rPr>
                <w:rFonts w:cs="Times New Roman"/>
              </w:rPr>
              <w:t>Будагов</w:t>
            </w:r>
            <w:proofErr w:type="spellEnd"/>
            <w:r w:rsidRPr="005201FF">
              <w:rPr>
                <w:rFonts w:cs="Times New Roman"/>
              </w:rPr>
              <w:t xml:space="preserve"> Г. М. Пожар 1909 г. А.Д. Крячков и его школы. Театр «Старый дом»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jc w:val="both"/>
              <w:rPr>
                <w:rFonts w:cs="Times New Roman"/>
              </w:rPr>
            </w:pPr>
            <w:r w:rsidRPr="005201FF">
              <w:rPr>
                <w:rFonts w:cs="Times New Roman"/>
              </w:rPr>
              <w:t>Рассказ и показ по ходу движения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jc w:val="both"/>
              <w:rPr>
                <w:rFonts w:cs="Times New Roman"/>
              </w:rPr>
            </w:pPr>
            <w:r w:rsidRPr="005201FF">
              <w:rPr>
                <w:rFonts w:cs="Times New Roman"/>
              </w:rPr>
              <w:t xml:space="preserve">Рассказать </w:t>
            </w:r>
            <w:proofErr w:type="gramStart"/>
            <w:r w:rsidRPr="005201FF">
              <w:rPr>
                <w:rFonts w:cs="Times New Roman"/>
              </w:rPr>
              <w:t>об</w:t>
            </w:r>
            <w:proofErr w:type="gramEnd"/>
            <w:r w:rsidRPr="005201FF">
              <w:rPr>
                <w:rFonts w:cs="Times New Roman"/>
              </w:rPr>
              <w:t xml:space="preserve">  Большевис</w:t>
            </w:r>
            <w:r>
              <w:rPr>
                <w:rFonts w:cs="Times New Roman"/>
              </w:rPr>
              <w:t>тс</w:t>
            </w:r>
            <w:r w:rsidRPr="005201FF">
              <w:rPr>
                <w:rFonts w:cs="Times New Roman"/>
              </w:rPr>
              <w:t xml:space="preserve">кой. О Будагове и первой школе, используя приемы локализации событий и зрительной реконструкции, </w:t>
            </w:r>
            <w:r>
              <w:rPr>
                <w:rFonts w:cs="Times New Roman"/>
              </w:rPr>
              <w:t>«П</w:t>
            </w:r>
            <w:r w:rsidRPr="005201FF">
              <w:rPr>
                <w:rFonts w:cs="Times New Roman"/>
              </w:rPr>
              <w:t>ортфель экскурсовода</w:t>
            </w:r>
            <w:r>
              <w:rPr>
                <w:rFonts w:cs="Times New Roman"/>
              </w:rPr>
              <w:t>»</w:t>
            </w:r>
            <w:r w:rsidRPr="005201FF">
              <w:rPr>
                <w:rFonts w:cs="Times New Roman"/>
              </w:rPr>
              <w:t xml:space="preserve">. Показать одну из бывших школ </w:t>
            </w:r>
            <w:proofErr w:type="spellStart"/>
            <w:r w:rsidRPr="005201FF">
              <w:rPr>
                <w:rFonts w:cs="Times New Roman"/>
              </w:rPr>
              <w:t>Крячкова</w:t>
            </w:r>
            <w:proofErr w:type="spellEnd"/>
            <w:r w:rsidRPr="005201FF">
              <w:rPr>
                <w:rFonts w:cs="Times New Roman"/>
              </w:rPr>
              <w:t xml:space="preserve"> (Якушева, 21).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jc w:val="both"/>
              <w:rPr>
                <w:rFonts w:cs="Times New Roman"/>
              </w:rPr>
            </w:pPr>
            <w:r w:rsidRPr="005201FF">
              <w:rPr>
                <w:rFonts w:cs="Times New Roman"/>
              </w:rPr>
              <w:t>Автовокзал (ул. Мостовая)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jc w:val="both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 мин 15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both"/>
              <w:rPr>
                <w:rFonts w:cs="Times New Roman"/>
              </w:rPr>
            </w:pPr>
            <w:r w:rsidRPr="005201FF">
              <w:rPr>
                <w:rFonts w:cs="Times New Roman"/>
              </w:rPr>
              <w:t xml:space="preserve">Универмаг </w:t>
            </w:r>
            <w:proofErr w:type="spellStart"/>
            <w:r w:rsidRPr="005201FF">
              <w:rPr>
                <w:rFonts w:cs="Times New Roman"/>
              </w:rPr>
              <w:t>Жернакова</w:t>
            </w:r>
            <w:proofErr w:type="spellEnd"/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jc w:val="both"/>
              <w:rPr>
                <w:rFonts w:cs="Times New Roman"/>
              </w:rPr>
            </w:pP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jc w:val="both"/>
              <w:rPr>
                <w:rFonts w:cs="Times New Roman"/>
              </w:rPr>
            </w:pPr>
            <w:r w:rsidRPr="005201FF">
              <w:rPr>
                <w:rFonts w:cs="Times New Roman"/>
              </w:rPr>
              <w:t>Прием зрительной реконструкции</w:t>
            </w:r>
          </w:p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jc w:val="both"/>
              <w:rPr>
                <w:rFonts w:cs="Times New Roman"/>
              </w:rPr>
            </w:pPr>
            <w:r w:rsidRPr="005201FF">
              <w:rPr>
                <w:rFonts w:cs="Times New Roman"/>
              </w:rPr>
              <w:t>Портфель экскурсовода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Фабрика ЦК Швейников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2 мин 20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Мастерская по пошиву для нужд Красной армии. «Автомат 21».</w:t>
            </w:r>
          </w:p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«</w:t>
            </w:r>
            <w:proofErr w:type="spellStart"/>
            <w:r w:rsidRPr="005201FF">
              <w:rPr>
                <w:rFonts w:cs="Times New Roman"/>
              </w:rPr>
              <w:t>Синар</w:t>
            </w:r>
            <w:proofErr w:type="spellEnd"/>
            <w:r w:rsidRPr="005201FF">
              <w:rPr>
                <w:rFonts w:cs="Times New Roman"/>
              </w:rPr>
              <w:t>»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Возможен выход из трамвая.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 xml:space="preserve">Октябрьская (ул. </w:t>
            </w:r>
            <w:proofErr w:type="spellStart"/>
            <w:r w:rsidRPr="005201FF">
              <w:rPr>
                <w:rFonts w:cs="Times New Roman"/>
              </w:rPr>
              <w:t>Серебренниковская</w:t>
            </w:r>
            <w:proofErr w:type="spellEnd"/>
            <w:r w:rsidRPr="005201FF">
              <w:rPr>
                <w:rFonts w:cs="Times New Roman"/>
              </w:rPr>
              <w:t>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 мин 5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Театр «Глобус». Аллея бардов. Памятник В. Высоцкому. Управлен</w:t>
            </w:r>
            <w:r>
              <w:rPr>
                <w:rFonts w:cs="Times New Roman"/>
              </w:rPr>
              <w:t>ие Новосибирского метрополитена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Возможен выход из трамвая.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Депутатская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2 мин 10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Ресторан «Дом актера». Первая г</w:t>
            </w:r>
            <w:r>
              <w:rPr>
                <w:rFonts w:cs="Times New Roman"/>
              </w:rPr>
              <w:t xml:space="preserve">ородская </w:t>
            </w:r>
            <w:r>
              <w:rPr>
                <w:rFonts w:cs="Times New Roman"/>
              </w:rPr>
              <w:lastRenderedPageBreak/>
              <w:t>поликлиника. А. Иванов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lastRenderedPageBreak/>
              <w:t>Театр Оперы и балета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Здание театра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1 мин 40 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 xml:space="preserve">Из истории театра. Проекты строительства. Особенности. Театр в годы </w:t>
            </w:r>
            <w:r>
              <w:rPr>
                <w:rFonts w:cs="Times New Roman"/>
              </w:rPr>
              <w:t>войны. Синематограф Ф. Махотина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Портфель экскурсовода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Стадион Спартак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Здание стадиона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2 мин 10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 xml:space="preserve">О стадионе. Открытие Международных детских игр. Центральный парк. Театр </w:t>
            </w:r>
            <w:r>
              <w:rPr>
                <w:rFonts w:cs="Times New Roman"/>
              </w:rPr>
              <w:t>музыкальной комедии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Возможен выход из трамвая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Портфель экскурсовода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Магазин 1000 мелочей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2 мин 20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Ассортимент магазина. Центральный рынок. Скульптура «Продавщица и интеллигент». ТЦ «Юпитер»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Портфель экскурсовода</w:t>
            </w:r>
          </w:p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Экскурсионная справка</w:t>
            </w: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Писарева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2 мин 30 сек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Название улицы. Объекты.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</w:tr>
      <w:tr w:rsidR="00DC7BD8" w:rsidRPr="005201FF" w:rsidTr="00DC7BD8">
        <w:tc>
          <w:tcPr>
            <w:tcW w:w="18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extbody"/>
              <w:spacing w:after="0"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Заключение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2 мин</w:t>
            </w:r>
          </w:p>
          <w:p w:rsidR="00DC7BD8" w:rsidRPr="005201FF" w:rsidRDefault="00DC7BD8" w:rsidP="00DC7BD8">
            <w:pPr>
              <w:pStyle w:val="TableContents"/>
              <w:spacing w:line="288" w:lineRule="auto"/>
              <w:jc w:val="center"/>
              <w:rPr>
                <w:rFonts w:cs="Times New Roman"/>
              </w:rPr>
            </w:pPr>
            <w:r w:rsidRPr="005201FF">
              <w:rPr>
                <w:rFonts w:cs="Times New Roman"/>
              </w:rPr>
              <w:t>+?</w:t>
            </w:r>
          </w:p>
        </w:tc>
        <w:tc>
          <w:tcPr>
            <w:tcW w:w="20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Вывод. Ответы на вопросы</w:t>
            </w:r>
          </w:p>
        </w:tc>
        <w:tc>
          <w:tcPr>
            <w:tcW w:w="24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  <w:r w:rsidRPr="005201FF">
              <w:rPr>
                <w:rFonts w:cs="Times New Roman"/>
              </w:rPr>
              <w:t>Ответы на вопросы  после выхода из трамвая</w:t>
            </w:r>
          </w:p>
        </w:tc>
        <w:tc>
          <w:tcPr>
            <w:tcW w:w="1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C7BD8" w:rsidRPr="005201FF" w:rsidRDefault="00DC7BD8" w:rsidP="00DC7BD8">
            <w:pPr>
              <w:pStyle w:val="TableContents"/>
              <w:snapToGrid w:val="0"/>
              <w:spacing w:line="288" w:lineRule="auto"/>
              <w:rPr>
                <w:rFonts w:cs="Times New Roman"/>
              </w:rPr>
            </w:pPr>
          </w:p>
        </w:tc>
      </w:tr>
    </w:tbl>
    <w:p w:rsidR="00DC7BD8" w:rsidRPr="005201FF" w:rsidRDefault="00DC7BD8" w:rsidP="00DC7BD8">
      <w:pPr>
        <w:pStyle w:val="Standard"/>
        <w:spacing w:line="288" w:lineRule="auto"/>
        <w:ind w:firstLine="284"/>
        <w:jc w:val="both"/>
        <w:rPr>
          <w:rFonts w:cs="Times New Roman"/>
          <w:b/>
          <w:bCs/>
        </w:rPr>
      </w:pPr>
    </w:p>
    <w:p w:rsidR="00DC7BD8" w:rsidRPr="005201FF" w:rsidRDefault="00DC7BD8" w:rsidP="00DC7BD8">
      <w:pPr>
        <w:pStyle w:val="Standard"/>
        <w:spacing w:line="288" w:lineRule="auto"/>
        <w:ind w:firstLine="284"/>
        <w:rPr>
          <w:rFonts w:cs="Times New Roman"/>
        </w:rPr>
      </w:pPr>
    </w:p>
    <w:p w:rsidR="00377004" w:rsidRDefault="00377004"/>
    <w:sectPr w:rsidR="0037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604"/>
    <w:rsid w:val="00377004"/>
    <w:rsid w:val="00DC7BD8"/>
    <w:rsid w:val="00E2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7B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C7BD8"/>
    <w:pPr>
      <w:spacing w:after="120"/>
    </w:pPr>
  </w:style>
  <w:style w:type="paragraph" w:customStyle="1" w:styleId="TableContents">
    <w:name w:val="Table Contents"/>
    <w:basedOn w:val="Standard"/>
    <w:rsid w:val="00DC7BD8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7B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C7BD8"/>
    <w:pPr>
      <w:spacing w:after="120"/>
    </w:pPr>
  </w:style>
  <w:style w:type="paragraph" w:customStyle="1" w:styleId="TableContents">
    <w:name w:val="Table Contents"/>
    <w:basedOn w:val="Standard"/>
    <w:rsid w:val="00DC7BD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2014-11-11T06:54:00Z</dcterms:created>
  <dcterms:modified xsi:type="dcterms:W3CDTF">2014-11-11T06:54:00Z</dcterms:modified>
</cp:coreProperties>
</file>